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3B7" w:rsidRPr="00556A81" w:rsidRDefault="009323B7" w:rsidP="009323B7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556A8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800AED" wp14:editId="1330070F">
            <wp:extent cx="64770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B7" w:rsidRPr="00556A81" w:rsidRDefault="009323B7" w:rsidP="009323B7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9323B7" w:rsidRPr="00556A81" w:rsidRDefault="009323B7" w:rsidP="009323B7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290BDD" w:rsidRDefault="00290BDD" w:rsidP="00290B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323B7" w:rsidRDefault="009323B7" w:rsidP="00290B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323B7" w:rsidRDefault="00E63468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9323B7">
        <w:rPr>
          <w:rFonts w:ascii="Times New Roman" w:hAnsi="Times New Roman" w:cs="Times New Roman"/>
          <w:b/>
          <w:sz w:val="28"/>
          <w:szCs w:val="28"/>
        </w:rPr>
        <w:t>поселкового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9323B7">
        <w:rPr>
          <w:rFonts w:ascii="Times New Roman" w:hAnsi="Times New Roman" w:cs="Times New Roman"/>
          <w:b/>
          <w:sz w:val="28"/>
          <w:szCs w:val="28"/>
        </w:rPr>
        <w:br/>
        <w:t>городского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323B7"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23B7">
        <w:rPr>
          <w:rFonts w:ascii="Times New Roman" w:hAnsi="Times New Roman" w:cs="Times New Roman"/>
          <w:b/>
          <w:sz w:val="28"/>
          <w:szCs w:val="28"/>
        </w:rPr>
        <w:t>05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.09.2007 № </w:t>
      </w:r>
      <w:r w:rsidR="009323B7">
        <w:rPr>
          <w:rFonts w:ascii="Times New Roman" w:hAnsi="Times New Roman" w:cs="Times New Roman"/>
          <w:b/>
          <w:sz w:val="28"/>
          <w:szCs w:val="28"/>
        </w:rPr>
        <w:t>24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 </w:t>
      </w:r>
    </w:p>
    <w:p w:rsidR="009323B7" w:rsidRDefault="009323B7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E63468" w:rsidRPr="00E6346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</w:p>
    <w:p w:rsidR="00E63468" w:rsidRPr="00E63468" w:rsidRDefault="00E63468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23B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«Белгородский район»</w:t>
      </w:r>
    </w:p>
    <w:p w:rsidR="00290BDD" w:rsidRPr="00E63468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654164" w:rsidRDefault="00436BA2" w:rsidP="00E634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</w:t>
      </w:r>
      <w:r w:rsidR="00CE41E6" w:rsidRPr="00E6346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9323B7">
        <w:rPr>
          <w:rFonts w:ascii="Times New Roman" w:hAnsi="Times New Roman" w:cs="Times New Roman"/>
          <w:sz w:val="28"/>
          <w:szCs w:val="28"/>
        </w:rPr>
        <w:t>городского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23B7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CE41E6" w:rsidRPr="00654164" w:rsidRDefault="00CE41E6" w:rsidP="00CE41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1E6" w:rsidRDefault="009323B7" w:rsidP="009323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CE41E6" w:rsidRPr="00654164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CE41E6" w:rsidRPr="0065416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Северный»</w:t>
      </w:r>
      <w:r w:rsidR="00CE41E6" w:rsidRPr="0065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E6"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700A9C" w:rsidRPr="00E63468" w:rsidRDefault="00700A9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E63468" w:rsidRDefault="009323B7" w:rsidP="00CE41E6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 поселения 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CE41E6" w:rsidRPr="00E63468">
        <w:rPr>
          <w:rFonts w:ascii="Times New Roman" w:hAnsi="Times New Roman" w:cs="Times New Roman"/>
          <w:sz w:val="28"/>
          <w:szCs w:val="28"/>
        </w:rPr>
        <w:t>от 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.09.2007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 </w:t>
      </w:r>
      <w:r w:rsidR="00CE41E6" w:rsidRPr="00E63468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на 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E41E6" w:rsidRPr="00E6346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CE41E6" w:rsidRPr="00E63468">
        <w:rPr>
          <w:rFonts w:ascii="Times New Roman" w:hAnsi="Times New Roman" w:cs="Times New Roman"/>
          <w:sz w:val="28"/>
          <w:szCs w:val="28"/>
        </w:rPr>
        <w:t>муниципального образования «Белгородский район» (далее - решение) следующие изменения:</w:t>
      </w:r>
    </w:p>
    <w:p w:rsidR="00CE41E6" w:rsidRPr="00E63468" w:rsidRDefault="00CE41E6" w:rsidP="00CE41E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>Пункт 9 решения дополнить подпунктом 9.1 следующего содержания:</w:t>
      </w:r>
    </w:p>
    <w:p w:rsidR="00700A9C" w:rsidRPr="00E63468" w:rsidRDefault="00CE41E6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«9.1.  </w:t>
      </w:r>
      <w:r w:rsidR="00436BA2" w:rsidRPr="00E63468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налоговые периоды 2022 и 2023 годов:</w:t>
      </w:r>
    </w:p>
    <w:p w:rsidR="009323B7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</w:t>
      </w:r>
      <w:r>
        <w:rPr>
          <w:rFonts w:ascii="Times New Roman" w:hAnsi="Times New Roman" w:cs="Times New Roman"/>
          <w:sz w:val="28"/>
          <w:szCs w:val="28"/>
        </w:rPr>
        <w:t>безопасности Российской 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с даты прекращения </w:t>
      </w:r>
    </w:p>
    <w:p w:rsidR="009323B7" w:rsidRDefault="009323B7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23B7" w:rsidRDefault="009323B7" w:rsidP="009323B7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A9C" w:rsidRDefault="00436BA2" w:rsidP="009323B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использования до даты возобновления использования указанных объектов налогоплательщиком;</w:t>
      </w:r>
    </w:p>
    <w:p w:rsidR="00700A9C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зоне риска обстрелов со стороны вооруженных формирований Украины, совершением террористических акто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700A9C" w:rsidRPr="00290BDD" w:rsidRDefault="00436BA2" w:rsidP="00CE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земельных участков, к которым применяется налоговая льгота, установленная пунктом 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с указанием периода ее применения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главой администрации муниципального района 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 xml:space="preserve">«Белгородский район»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направляется в адрес Управления Федеральной налоговой службы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>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</w:t>
      </w:r>
      <w:r w:rsidR="009323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3B7" w:rsidRPr="00DB0BB5" w:rsidRDefault="009323B7" w:rsidP="00932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1564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Pr="000415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0415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«Поселок Северный» </w:t>
      </w:r>
      <w:r w:rsidRPr="00041564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B0BB5">
        <w:rPr>
          <w:rFonts w:ascii="Times New Roman" w:hAnsi="Times New Roman" w:cs="Times New Roman"/>
          <w:sz w:val="28"/>
          <w:szCs w:val="28"/>
          <w:lang w:eastAsia="ru-RU"/>
        </w:rPr>
        <w:t>https://poseloksevernyj-r31.gosweb.gosuslugi</w:t>
      </w:r>
      <w:r w:rsidRPr="00DB0BB5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23B7" w:rsidRPr="00041564" w:rsidRDefault="009323B7" w:rsidP="009323B7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04156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                               на постоянную комиссию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Pr="00041564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4156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041564">
        <w:rPr>
          <w:rFonts w:ascii="Times New Roman" w:hAnsi="Times New Roman" w:cs="Times New Roman"/>
          <w:sz w:val="28"/>
          <w:szCs w:val="28"/>
        </w:rPr>
        <w:t>четвертого созыва по бюджету, финансовой и налоговой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Pr="00041564">
        <w:rPr>
          <w:rFonts w:ascii="Times New Roman" w:hAnsi="Times New Roman" w:cs="Times New Roman"/>
          <w:sz w:val="28"/>
          <w:szCs w:val="28"/>
        </w:rPr>
        <w:t>).</w:t>
      </w:r>
    </w:p>
    <w:p w:rsidR="009323B7" w:rsidRPr="00041564" w:rsidRDefault="009323B7" w:rsidP="009323B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3B7" w:rsidRPr="00041564" w:rsidRDefault="009323B7" w:rsidP="009323B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3B7" w:rsidRPr="00041564" w:rsidRDefault="009323B7" w:rsidP="009323B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 поселкового </w:t>
      </w: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 городского поселения</w:t>
      </w: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«Поселок Северный»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Ю.И. Амельченко                                 </w:t>
      </w:r>
    </w:p>
    <w:p w:rsidR="00700A9C" w:rsidRPr="00290BDD" w:rsidRDefault="00700A9C" w:rsidP="0029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9323B7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6A" w:rsidRDefault="00E6786A">
      <w:pPr>
        <w:spacing w:after="0" w:line="240" w:lineRule="auto"/>
      </w:pPr>
      <w:r>
        <w:separator/>
      </w:r>
    </w:p>
  </w:endnote>
  <w:endnote w:type="continuationSeparator" w:id="0">
    <w:p w:rsidR="00E6786A" w:rsidRDefault="00E6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6A" w:rsidRDefault="00E6786A">
      <w:pPr>
        <w:spacing w:after="0" w:line="240" w:lineRule="auto"/>
      </w:pPr>
      <w:r>
        <w:separator/>
      </w:r>
    </w:p>
  </w:footnote>
  <w:footnote w:type="continuationSeparator" w:id="0">
    <w:p w:rsidR="00E6786A" w:rsidRDefault="00E6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111037"/>
      <w:docPartObj>
        <w:docPartGallery w:val="Page Numbers (Top of Page)"/>
        <w:docPartUnique/>
      </w:docPartObj>
    </w:sdtPr>
    <w:sdtContent>
      <w:p w:rsidR="009323B7" w:rsidRDefault="009323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23B7" w:rsidRDefault="009323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9C"/>
    <w:rsid w:val="00290BDD"/>
    <w:rsid w:val="00436BA2"/>
    <w:rsid w:val="00700A9C"/>
    <w:rsid w:val="009323B7"/>
    <w:rsid w:val="00A05C95"/>
    <w:rsid w:val="00CE41E6"/>
    <w:rsid w:val="00DC3986"/>
    <w:rsid w:val="00E63468"/>
    <w:rsid w:val="00E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FA4E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 Windows</cp:lastModifiedBy>
  <cp:revision>10</cp:revision>
  <cp:lastPrinted>2023-06-21T09:49:00Z</cp:lastPrinted>
  <dcterms:created xsi:type="dcterms:W3CDTF">2023-06-06T09:06:00Z</dcterms:created>
  <dcterms:modified xsi:type="dcterms:W3CDTF">2023-06-21T09:49:00Z</dcterms:modified>
</cp:coreProperties>
</file>