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D8" w:rsidRPr="008E1C7E" w:rsidRDefault="00F375D8" w:rsidP="00F375D8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              </w:t>
      </w:r>
      <w:r w:rsidRPr="008E1C7E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0729B853" wp14:editId="6690F0F3">
            <wp:extent cx="647700" cy="83820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C7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</w:t>
      </w:r>
      <w:r w:rsidRPr="008E1C7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</w:p>
    <w:p w:rsidR="00F375D8" w:rsidRPr="008E1C7E" w:rsidRDefault="00F375D8" w:rsidP="00F375D8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75D8" w:rsidRPr="008E1C7E" w:rsidRDefault="00F375D8" w:rsidP="00F375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E1C7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F375D8" w:rsidRPr="008E1C7E" w:rsidRDefault="00F375D8" w:rsidP="00F375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E1C7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F375D8" w:rsidRPr="008E1C7E" w:rsidRDefault="00F375D8" w:rsidP="00F375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E1C7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БЕЛГОРОДСКОЙ ОБЛАСТИ</w:t>
      </w:r>
    </w:p>
    <w:p w:rsidR="00F375D8" w:rsidRPr="008E1C7E" w:rsidRDefault="00F375D8" w:rsidP="00F375D8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</w:p>
    <w:p w:rsidR="00F375D8" w:rsidRPr="008E1C7E" w:rsidRDefault="00F375D8" w:rsidP="00F375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E1C7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F375D8" w:rsidRPr="008E1C7E" w:rsidRDefault="00F375D8" w:rsidP="00F375D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375D8" w:rsidRPr="008E1C7E" w:rsidRDefault="00F375D8" w:rsidP="00F375D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E1C7E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F375D8" w:rsidRPr="008E1C7E" w:rsidRDefault="00F375D8" w:rsidP="00F375D8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375D8" w:rsidRPr="008E1C7E" w:rsidRDefault="00F375D8" w:rsidP="00F375D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>«29» апреля 2022г.</w:t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166350">
        <w:rPr>
          <w:rFonts w:ascii="Times New Roman" w:eastAsia="Times New Roman" w:hAnsi="Times New Roman"/>
          <w:b/>
          <w:sz w:val="28"/>
          <w:szCs w:val="28"/>
          <w:lang w:eastAsia="ru-RU"/>
        </w:rPr>
        <w:t>273</w:t>
      </w:r>
    </w:p>
    <w:p w:rsidR="00E7473F" w:rsidRDefault="00E7473F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5D49" w:rsidRDefault="00175D49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D2E" w:rsidRDefault="00D85AB4" w:rsidP="00F375D8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84039E">
        <w:rPr>
          <w:rFonts w:ascii="Times New Roman" w:hAnsi="Times New Roman"/>
          <w:b/>
          <w:bCs/>
          <w:sz w:val="27"/>
          <w:szCs w:val="27"/>
        </w:rPr>
        <w:t>О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C2877" w:rsidRPr="0084039E">
        <w:rPr>
          <w:rFonts w:ascii="Times New Roman" w:hAnsi="Times New Roman"/>
          <w:b/>
          <w:bCs/>
          <w:sz w:val="27"/>
          <w:szCs w:val="27"/>
        </w:rPr>
        <w:t>внесении изменений</w:t>
      </w:r>
      <w:r w:rsidR="004C287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4C2877" w:rsidRPr="0084039E">
        <w:rPr>
          <w:rFonts w:ascii="Times New Roman" w:hAnsi="Times New Roman"/>
          <w:b/>
          <w:bCs/>
          <w:sz w:val="27"/>
          <w:szCs w:val="27"/>
        </w:rPr>
        <w:t xml:space="preserve"> в решение поселкового собрания от 2</w:t>
      </w:r>
      <w:r w:rsidR="004C2877">
        <w:rPr>
          <w:rFonts w:ascii="Times New Roman" w:hAnsi="Times New Roman"/>
          <w:b/>
          <w:bCs/>
          <w:sz w:val="27"/>
          <w:szCs w:val="27"/>
        </w:rPr>
        <w:t>4</w:t>
      </w:r>
      <w:r w:rsidR="004C2877" w:rsidRPr="0084039E">
        <w:rPr>
          <w:rFonts w:ascii="Times New Roman" w:hAnsi="Times New Roman"/>
          <w:b/>
          <w:bCs/>
          <w:sz w:val="27"/>
          <w:szCs w:val="27"/>
        </w:rPr>
        <w:t xml:space="preserve"> декабря 20</w:t>
      </w:r>
      <w:r w:rsidR="004C2877">
        <w:rPr>
          <w:rFonts w:ascii="Times New Roman" w:hAnsi="Times New Roman"/>
          <w:b/>
          <w:bCs/>
          <w:sz w:val="27"/>
          <w:szCs w:val="27"/>
        </w:rPr>
        <w:t>21</w:t>
      </w:r>
      <w:r w:rsidR="004C2877"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 w:rsidR="00463543">
        <w:rPr>
          <w:rFonts w:ascii="Times New Roman" w:hAnsi="Times New Roman"/>
          <w:b/>
          <w:bCs/>
          <w:sz w:val="27"/>
          <w:szCs w:val="27"/>
        </w:rPr>
        <w:t>254</w:t>
      </w:r>
      <w:r w:rsidR="004C2877">
        <w:rPr>
          <w:rFonts w:ascii="Times New Roman" w:hAnsi="Times New Roman"/>
          <w:b/>
          <w:bCs/>
          <w:sz w:val="27"/>
          <w:szCs w:val="27"/>
        </w:rPr>
        <w:t xml:space="preserve"> «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736B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="0012736B"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 w:rsidR="000E4118"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 w:rsidR="00207A15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D69D2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4C2877">
        <w:rPr>
          <w:rFonts w:ascii="Times New Roman" w:hAnsi="Times New Roman"/>
          <w:b/>
          <w:bCs/>
          <w:sz w:val="28"/>
          <w:szCs w:val="28"/>
        </w:rPr>
        <w:t>»</w:t>
      </w:r>
    </w:p>
    <w:bookmarkEnd w:id="0"/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F375D8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2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3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3F779C">
        <w:rPr>
          <w:rFonts w:ascii="Times New Roman" w:hAnsi="Times New Roman"/>
          <w:sz w:val="28"/>
          <w:szCs w:val="28"/>
        </w:rPr>
        <w:t xml:space="preserve"> </w:t>
      </w:r>
      <w:r w:rsidR="00FC0DF3">
        <w:rPr>
          <w:rFonts w:ascii="Times New Roman" w:hAnsi="Times New Roman"/>
          <w:sz w:val="28"/>
          <w:szCs w:val="28"/>
        </w:rPr>
        <w:t xml:space="preserve">                              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F375D8">
        <w:rPr>
          <w:rFonts w:ascii="Times New Roman" w:hAnsi="Times New Roman"/>
          <w:sz w:val="28"/>
          <w:szCs w:val="28"/>
        </w:rPr>
        <w:t xml:space="preserve">14 апреля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9F38A7">
        <w:rPr>
          <w:rFonts w:ascii="Times New Roman" w:hAnsi="Times New Roman"/>
          <w:sz w:val="28"/>
          <w:szCs w:val="28"/>
        </w:rPr>
        <w:t>22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F375D8">
        <w:rPr>
          <w:rFonts w:ascii="Times New Roman" w:hAnsi="Times New Roman"/>
          <w:sz w:val="28"/>
          <w:szCs w:val="28"/>
        </w:rPr>
        <w:t xml:space="preserve"> № 68</w:t>
      </w:r>
      <w:r w:rsidR="00D45401" w:rsidRPr="00992C4D">
        <w:rPr>
          <w:rFonts w:ascii="Times New Roman" w:hAnsi="Times New Roman"/>
          <w:sz w:val="28"/>
          <w:szCs w:val="28"/>
        </w:rPr>
        <w:t>,</w:t>
      </w:r>
      <w:r w:rsidR="002F0D15">
        <w:rPr>
          <w:rFonts w:ascii="Times New Roman" w:hAnsi="Times New Roman"/>
          <w:sz w:val="28"/>
          <w:szCs w:val="28"/>
        </w:rPr>
        <w:t xml:space="preserve"> </w:t>
      </w:r>
    </w:p>
    <w:p w:rsidR="007B29AE" w:rsidRDefault="002F0D15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="009B5D2E"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="00F375D8">
        <w:rPr>
          <w:rFonts w:ascii="Times New Roman" w:hAnsi="Times New Roman"/>
          <w:b/>
          <w:sz w:val="28"/>
          <w:szCs w:val="28"/>
        </w:rPr>
        <w:br/>
      </w:r>
      <w:r w:rsidR="009B5D2E" w:rsidRPr="000149E1">
        <w:rPr>
          <w:rFonts w:ascii="Times New Roman" w:hAnsi="Times New Roman"/>
          <w:b/>
          <w:sz w:val="28"/>
          <w:szCs w:val="28"/>
        </w:rPr>
        <w:t>р</w:t>
      </w:r>
      <w:r w:rsidR="00F375D8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е</w:t>
      </w:r>
      <w:r w:rsidR="00F375D8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ш</w:t>
      </w:r>
      <w:r w:rsidR="00F375D8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и</w:t>
      </w:r>
      <w:r w:rsidR="00F375D8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л</w:t>
      </w:r>
      <w:r w:rsidR="00F375D8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о:</w:t>
      </w:r>
    </w:p>
    <w:p w:rsidR="00F50431" w:rsidRDefault="00F50431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0431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1871">
        <w:rPr>
          <w:rFonts w:ascii="Times New Roman" w:hAnsi="Times New Roman"/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81871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C8187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254</w:t>
      </w:r>
      <w:r w:rsidRPr="00C81871">
        <w:rPr>
          <w:rFonts w:ascii="Times New Roman" w:hAnsi="Times New Roman"/>
          <w:sz w:val="28"/>
          <w:szCs w:val="28"/>
        </w:rPr>
        <w:t xml:space="preserve"> «</w:t>
      </w:r>
      <w:r w:rsidRPr="00C81871">
        <w:rPr>
          <w:rFonts w:ascii="Times New Roman" w:hAnsi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8187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годов» следующие дополнения</w:t>
      </w:r>
      <w:r>
        <w:rPr>
          <w:rFonts w:ascii="Times New Roman" w:hAnsi="Times New Roman"/>
          <w:bCs/>
          <w:sz w:val="28"/>
          <w:szCs w:val="28"/>
        </w:rPr>
        <w:t xml:space="preserve"> и изменения</w:t>
      </w:r>
      <w:r w:rsidRPr="00C81871">
        <w:rPr>
          <w:rFonts w:ascii="Times New Roman" w:hAnsi="Times New Roman"/>
          <w:bCs/>
          <w:sz w:val="28"/>
          <w:szCs w:val="28"/>
        </w:rPr>
        <w:t>:</w:t>
      </w:r>
    </w:p>
    <w:p w:rsidR="00F50431" w:rsidRPr="0035212E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1 статьи 1 «</w:t>
      </w:r>
      <w:r w:rsidRPr="0035212E">
        <w:rPr>
          <w:rFonts w:ascii="Times New Roman" w:hAnsi="Times New Roman"/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5212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35212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35212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F50431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«1</w:t>
      </w:r>
      <w:r>
        <w:rPr>
          <w:rFonts w:ascii="Times New Roman" w:hAnsi="Times New Roman"/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</w:t>
      </w:r>
      <w:r w:rsidR="009F38A7">
        <w:rPr>
          <w:rFonts w:ascii="Times New Roman" w:hAnsi="Times New Roman"/>
          <w:sz w:val="28"/>
          <w:szCs w:val="28"/>
        </w:rPr>
        <w:t>алее – бюджет поселения)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631DEF" w:rsidRPr="00631DEF">
        <w:rPr>
          <w:rFonts w:ascii="Times New Roman" w:hAnsi="Times New Roman"/>
          <w:b/>
          <w:sz w:val="28"/>
          <w:szCs w:val="28"/>
        </w:rPr>
        <w:t>1</w:t>
      </w:r>
      <w:r w:rsidR="00184E35">
        <w:rPr>
          <w:rFonts w:ascii="Times New Roman" w:hAnsi="Times New Roman"/>
          <w:b/>
          <w:sz w:val="28"/>
          <w:szCs w:val="28"/>
        </w:rPr>
        <w:t>2</w:t>
      </w:r>
      <w:r w:rsidR="00575645">
        <w:rPr>
          <w:rFonts w:ascii="Times New Roman" w:hAnsi="Times New Roman"/>
          <w:b/>
          <w:sz w:val="28"/>
          <w:szCs w:val="28"/>
        </w:rPr>
        <w:t>8</w:t>
      </w:r>
      <w:r w:rsidR="00631DEF" w:rsidRPr="00631DEF">
        <w:rPr>
          <w:rFonts w:ascii="Times New Roman" w:hAnsi="Times New Roman"/>
          <w:b/>
          <w:sz w:val="28"/>
          <w:szCs w:val="28"/>
        </w:rPr>
        <w:t> </w:t>
      </w:r>
      <w:r w:rsidR="00B61601">
        <w:rPr>
          <w:rFonts w:ascii="Times New Roman" w:hAnsi="Times New Roman"/>
          <w:b/>
          <w:sz w:val="28"/>
          <w:szCs w:val="28"/>
        </w:rPr>
        <w:t>810</w:t>
      </w:r>
      <w:r w:rsidR="00631DEF" w:rsidRPr="00631DEF">
        <w:rPr>
          <w:rFonts w:ascii="Times New Roman" w:hAnsi="Times New Roman"/>
          <w:b/>
          <w:sz w:val="28"/>
          <w:szCs w:val="28"/>
        </w:rPr>
        <w:t>,</w:t>
      </w:r>
      <w:r w:rsidR="00B61601">
        <w:rPr>
          <w:rFonts w:ascii="Times New Roman" w:hAnsi="Times New Roman"/>
          <w:b/>
          <w:sz w:val="28"/>
          <w:szCs w:val="28"/>
        </w:rPr>
        <w:t>5</w:t>
      </w:r>
      <w:r w:rsidRPr="002669C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631DEF">
        <w:rPr>
          <w:rFonts w:ascii="Times New Roman" w:hAnsi="Times New Roman"/>
          <w:b/>
          <w:sz w:val="28"/>
          <w:szCs w:val="28"/>
        </w:rPr>
        <w:t>1</w:t>
      </w:r>
      <w:r w:rsidR="00184E35">
        <w:rPr>
          <w:rFonts w:ascii="Times New Roman" w:hAnsi="Times New Roman"/>
          <w:b/>
          <w:sz w:val="28"/>
          <w:szCs w:val="28"/>
        </w:rPr>
        <w:t>3</w:t>
      </w:r>
      <w:r w:rsidR="00B85A83">
        <w:rPr>
          <w:rFonts w:ascii="Times New Roman" w:hAnsi="Times New Roman"/>
          <w:b/>
          <w:sz w:val="28"/>
          <w:szCs w:val="28"/>
        </w:rPr>
        <w:t>1 05</w:t>
      </w:r>
      <w:r w:rsidR="00B6160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</w:t>
      </w:r>
      <w:r w:rsidR="00B61601">
        <w:rPr>
          <w:rFonts w:ascii="Times New Roman" w:hAnsi="Times New Roman"/>
          <w:b/>
          <w:sz w:val="28"/>
          <w:szCs w:val="28"/>
        </w:rPr>
        <w:t>3</w:t>
      </w:r>
      <w:r w:rsidRPr="002669CC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</w:t>
      </w:r>
      <w:r w:rsidR="00631D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74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631DEF" w:rsidRPr="00631DEF">
        <w:rPr>
          <w:rFonts w:ascii="Times New Roman" w:hAnsi="Times New Roman"/>
          <w:b/>
          <w:sz w:val="28"/>
          <w:szCs w:val="28"/>
        </w:rPr>
        <w:t>2 240</w:t>
      </w:r>
      <w:r>
        <w:rPr>
          <w:rFonts w:ascii="Times New Roman" w:hAnsi="Times New Roman"/>
          <w:b/>
          <w:sz w:val="28"/>
          <w:szCs w:val="28"/>
        </w:rPr>
        <w:t>,</w:t>
      </w:r>
      <w:r w:rsidR="00631DE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D21B0F" w:rsidRDefault="00D21B0F" w:rsidP="00D21B0F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1.2. Пункт 1 статьи 7 «Межбюджетные трансферты» Бюджета изложить в новой редакции:</w:t>
      </w:r>
    </w:p>
    <w:p w:rsidR="00D21B0F" w:rsidRDefault="00D21B0F" w:rsidP="00D21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«1. </w:t>
      </w:r>
      <w:r w:rsidRPr="00951EB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85A83" w:rsidRPr="00B85A83">
        <w:rPr>
          <w:rFonts w:ascii="Times New Roman" w:hAnsi="Times New Roman"/>
          <w:b/>
          <w:color w:val="000000" w:themeColor="text1"/>
          <w:sz w:val="28"/>
          <w:szCs w:val="28"/>
        </w:rPr>
        <w:t>26 881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B85A83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Pr="00F271F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8 357,9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8 681,1</w:t>
      </w:r>
      <w:r w:rsidRPr="00F271F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согласно приложению №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B7DD7" w:rsidRPr="000149E1" w:rsidRDefault="006B7DD7" w:rsidP="006B7D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. Приложения № </w:t>
      </w:r>
      <w:r>
        <w:rPr>
          <w:rFonts w:ascii="Times New Roman" w:hAnsi="Times New Roman"/>
          <w:sz w:val="28"/>
          <w:szCs w:val="28"/>
        </w:rPr>
        <w:t>3,</w:t>
      </w:r>
      <w:r w:rsidR="00BE0A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BE0AE1">
        <w:rPr>
          <w:rFonts w:ascii="Times New Roman" w:hAnsi="Times New Roman"/>
          <w:sz w:val="28"/>
          <w:szCs w:val="28"/>
        </w:rPr>
        <w:t>7</w:t>
      </w:r>
      <w:r w:rsidRPr="00C81871">
        <w:rPr>
          <w:rFonts w:ascii="Times New Roman" w:hAnsi="Times New Roman"/>
          <w:sz w:val="28"/>
          <w:szCs w:val="28"/>
        </w:rPr>
        <w:t>,</w:t>
      </w:r>
      <w:r w:rsidR="00BE0AE1">
        <w:rPr>
          <w:rFonts w:ascii="Times New Roman" w:hAnsi="Times New Roman"/>
          <w:sz w:val="28"/>
          <w:szCs w:val="28"/>
        </w:rPr>
        <w:t>8</w:t>
      </w:r>
      <w:r w:rsidRPr="00C81871">
        <w:rPr>
          <w:rFonts w:ascii="Times New Roman" w:hAnsi="Times New Roman"/>
          <w:sz w:val="28"/>
          <w:szCs w:val="28"/>
        </w:rPr>
        <w:t>,</w:t>
      </w:r>
      <w:r w:rsidR="00A04177">
        <w:rPr>
          <w:rFonts w:ascii="Times New Roman" w:hAnsi="Times New Roman"/>
          <w:sz w:val="28"/>
          <w:szCs w:val="28"/>
        </w:rPr>
        <w:t>9</w:t>
      </w:r>
      <w:r w:rsidR="001F15D9">
        <w:rPr>
          <w:rFonts w:ascii="Times New Roman" w:hAnsi="Times New Roman"/>
          <w:sz w:val="28"/>
          <w:szCs w:val="28"/>
        </w:rPr>
        <w:t>,10</w:t>
      </w:r>
      <w:r w:rsidRPr="00C81871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6B7DD7" w:rsidRPr="000149E1" w:rsidRDefault="006B7DD7" w:rsidP="006B7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«Поселок Северный» </w:t>
      </w:r>
      <w:r w:rsidRPr="000149E1">
        <w:rPr>
          <w:rFonts w:ascii="Times New Roman" w:hAnsi="Times New Roman"/>
          <w:sz w:val="28"/>
          <w:szCs w:val="28"/>
        </w:rPr>
        <w:t>муниципального района «Белгородс</w:t>
      </w:r>
      <w:r w:rsidR="00F375D8">
        <w:rPr>
          <w:rFonts w:ascii="Times New Roman" w:hAnsi="Times New Roman"/>
          <w:sz w:val="28"/>
          <w:szCs w:val="28"/>
        </w:rPr>
        <w:t xml:space="preserve">кий район» Белгородской области </w:t>
      </w:r>
      <w:r w:rsidR="00F375D8">
        <w:rPr>
          <w:rFonts w:ascii="Times New Roman" w:hAnsi="Times New Roman"/>
          <w:sz w:val="28"/>
          <w:szCs w:val="28"/>
        </w:rPr>
        <w:br/>
      </w:r>
      <w:r w:rsidRPr="000149E1">
        <w:rPr>
          <w:rFonts w:ascii="Times New Roman" w:hAnsi="Times New Roman"/>
          <w:sz w:val="28"/>
          <w:szCs w:val="28"/>
        </w:rPr>
        <w:t>(adm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sever</w:t>
      </w:r>
      <w:r w:rsidRPr="000149E1">
        <w:rPr>
          <w:rFonts w:ascii="Times New Roman" w:hAnsi="Times New Roman"/>
          <w:sz w:val="28"/>
          <w:szCs w:val="28"/>
        </w:rPr>
        <w:t>.ru).</w:t>
      </w:r>
    </w:p>
    <w:p w:rsidR="006B7DD7" w:rsidRDefault="006B7DD7" w:rsidP="006B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(Шальнева Г.Н).</w:t>
      </w:r>
    </w:p>
    <w:p w:rsidR="00770983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75D8" w:rsidRDefault="00F375D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75D8" w:rsidRDefault="00F375D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75D8" w:rsidRDefault="00F375D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75D8" w:rsidRDefault="00F375D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75D8" w:rsidRDefault="00F375D8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7E76" w:rsidRPr="00CE36E5" w:rsidRDefault="00F375D8" w:rsidP="00F375D8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1</w:t>
      </w:r>
    </w:p>
    <w:p w:rsidR="009C7E76" w:rsidRPr="00CE36E5" w:rsidRDefault="00F375D8" w:rsidP="00F375D8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9C7E76" w:rsidRPr="00CE36E5" w:rsidRDefault="00F375D8" w:rsidP="00F375D8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C7E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9F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A2B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апреля</w:t>
      </w:r>
      <w:r w:rsidR="009C7E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FF7F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F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8C2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9C7E76" w:rsidRDefault="009C7E76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A70DB9" w:rsidRDefault="00C4379D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6F7760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F7760" w:rsidRPr="000149E1" w:rsidRDefault="006F7760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577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DF011F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DF011F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1861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861E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1861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1861E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6511AE" w:rsidP="006511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4814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8F5D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D015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75C4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5D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55A77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75C4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5D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75C4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5D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75C4A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F15D9">
              <w:rPr>
                <w:rFonts w:ascii="Times New Roman" w:hAnsi="Times New Roman"/>
                <w:sz w:val="28"/>
                <w:szCs w:val="28"/>
                <w:lang w:eastAsia="ru-RU"/>
              </w:rPr>
              <w:t>810</w:t>
            </w:r>
            <w:r w:rsidR="00205395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C15F6D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040A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1F15D9">
              <w:rPr>
                <w:rFonts w:ascii="Times New Roman" w:hAnsi="Times New Roman"/>
                <w:sz w:val="28"/>
                <w:szCs w:val="28"/>
                <w:lang w:eastAsia="ru-RU"/>
              </w:rPr>
              <w:t>1 05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0539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1F15D9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151 05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1F15D9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151 05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642848" w:rsidRDefault="001F15D9" w:rsidP="00D015F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151 05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015F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255A77" w:rsidRPr="00642848" w:rsidRDefault="009930A6" w:rsidP="00993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2 240,8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</w:t>
      </w:r>
      <w:r w:rsidR="00F375D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95889" w:rsidRPr="00895889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895889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A44061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6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8053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83A86" w:rsidRPr="009B4275" w:rsidRDefault="00895889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ПРОГНОЗИРУЕМОЕ ПОСТУПЛЕНИЕ ДОХОДОВ В БЮДЖЕТ ПОСЕЛЕНИЯ</w:t>
      </w:r>
      <w:r w:rsidR="00851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20</w:t>
      </w:r>
      <w:r w:rsidR="0032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НА ПЛА</w:t>
      </w:r>
      <w:r w:rsidR="00ED5A9D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ОВЫЙ ПЕРИОД 20</w:t>
      </w:r>
      <w:r w:rsidR="00FF2AA7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025"/>
        <w:gridCol w:w="1041"/>
        <w:gridCol w:w="1041"/>
        <w:gridCol w:w="1041"/>
      </w:tblGrid>
      <w:tr w:rsidR="00A202AF" w:rsidRPr="00895889" w:rsidTr="000069AD">
        <w:trPr>
          <w:trHeight w:val="95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 w:rsidR="00F31527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93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323BD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CA621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A202AF" w:rsidRPr="00895889" w:rsidTr="000069AD">
        <w:trPr>
          <w:trHeight w:val="52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НАЛОГОВЫЕ 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 НЕНАЛОГОВЫЕ 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219D5" w:rsidP="00020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A8766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A46D2C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A87667">
              <w:rPr>
                <w:rFonts w:ascii="Times New Roman" w:eastAsia="Times New Roman" w:hAnsi="Times New Roman"/>
                <w:b/>
                <w:lang w:eastAsia="ru-RU"/>
              </w:rPr>
              <w:t>73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244E2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86808" w:rsidP="00456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98748</w:t>
            </w:r>
            <w:r w:rsidR="00456B8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10412" w:rsidP="000C1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102598</w:t>
            </w:r>
            <w:r w:rsidR="00E8671A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29" w:rsidRPr="00895889" w:rsidRDefault="002C2329" w:rsidP="002C232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9" w:rsidRPr="00983E40" w:rsidRDefault="002C2329" w:rsidP="002C232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48552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51239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54246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48552</w:t>
            </w:r>
            <w:r w:rsidR="00EA655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51239</w:t>
            </w:r>
            <w:r w:rsidR="00244E23">
              <w:rPr>
                <w:rFonts w:ascii="Times New Roman" w:eastAsia="Times New Roman" w:hAnsi="Times New Roman"/>
                <w:lang w:eastAsia="ru-RU"/>
              </w:rPr>
              <w:t>,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54246</w:t>
            </w:r>
            <w:r w:rsidR="00ED0B9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4A18F6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DB4C8E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719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E570F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778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F545E1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666</w:t>
            </w:r>
            <w:r w:rsidR="00E46C1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BC418C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BC418C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BC418C" w:rsidP="00BC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02EF1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719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70A15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778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DA6307" w:rsidP="00902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6663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17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9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8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87667" w:rsidP="00020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3912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2C232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5362</w:t>
            </w:r>
            <w:r w:rsidR="00B4637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411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219D5" w:rsidP="00A4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46D2C">
              <w:rPr>
                <w:rFonts w:ascii="Times New Roman" w:eastAsia="Times New Roman" w:hAnsi="Times New Roman"/>
                <w:lang w:eastAsia="ru-RU"/>
              </w:rPr>
              <w:t>2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927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03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18644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BE2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19390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87667" w:rsidP="006B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1619</w:t>
            </w:r>
            <w:r w:rsidR="006B1278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6B12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803D2A">
              <w:rPr>
                <w:rFonts w:ascii="Times New Roman" w:eastAsia="Times New Roman" w:hAnsi="Times New Roman"/>
                <w:lang w:eastAsia="ru-RU"/>
              </w:rPr>
              <w:t>7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56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972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80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8B0EA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36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1" w:rsidRPr="00895889" w:rsidRDefault="008B0EA1" w:rsidP="008561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423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511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7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423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511,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114 00000 00 0000 000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FA2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CD22FB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1 14 06013</w:t>
            </w:r>
            <w:r w:rsidR="00895889"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DB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A202AF" w:rsidRPr="00983E40" w:rsidTr="000069AD">
        <w:trPr>
          <w:trHeight w:val="37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7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07783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1" w:rsidRPr="00077831" w:rsidRDefault="00077831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A202AF" w:rsidP="00A2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28078</w:t>
            </w:r>
            <w:r w:rsidR="0007705A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E00AE5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9 5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98" w:rsidRPr="00077831" w:rsidRDefault="00E00AE5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9 8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5D4DBD" w:rsidRDefault="00E00AE5" w:rsidP="00E00A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Pr="00895889" w:rsidRDefault="00E00AE5" w:rsidP="00E0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A202AF" w:rsidP="00A2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26881</w:t>
            </w:r>
            <w:r w:rsidR="00843909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E00AE5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8 3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895889" w:rsidRDefault="00E00AE5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8 6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895889" w:rsidRDefault="000069AD" w:rsidP="000069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A202AF" w:rsidP="00A2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15493,1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635C68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783FD9" w:rsidRDefault="00783FD9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D85164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C218AD">
              <w:rPr>
                <w:rFonts w:ascii="Times New Roman" w:eastAsia="Times New Roman" w:hAnsi="Times New Roman"/>
                <w:bCs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218AD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218AD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720,6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895889" w:rsidRDefault="00605A55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5" w:rsidRPr="00895889" w:rsidRDefault="00605A55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A2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A202AF">
              <w:rPr>
                <w:rFonts w:ascii="Times New Roman" w:eastAsia="Times New Roman" w:hAnsi="Times New Roman"/>
                <w:bCs/>
                <w:lang w:eastAsia="ru-RU"/>
              </w:rPr>
              <w:t>622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A202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28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76</w:t>
            </w:r>
            <w:r w:rsidR="002848B1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D5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79</w:t>
            </w:r>
            <w:r w:rsidR="00D50974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9,4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024BB4" w:rsidRDefault="000069AD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="008772E1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727875" w:rsidRDefault="000069AD" w:rsidP="008772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7875">
              <w:rPr>
                <w:rFonts w:ascii="Times New Roman" w:eastAsia="Times New Roman" w:hAnsi="Times New Roman"/>
                <w:lang w:eastAsia="ru-RU"/>
              </w:rPr>
              <w:t>Прочи</w:t>
            </w:r>
            <w:r w:rsidR="008772E1">
              <w:rPr>
                <w:rFonts w:ascii="Times New Roman" w:eastAsia="Times New Roman" w:hAnsi="Times New Roman"/>
                <w:lang w:eastAsia="ru-RU"/>
              </w:rPr>
              <w:t>е субсидии</w:t>
            </w:r>
            <w:r w:rsidRPr="00727875">
              <w:rPr>
                <w:rFonts w:ascii="Times New Roman" w:eastAsia="Times New Roman" w:hAnsi="Times New Roman"/>
                <w:lang w:eastAsia="ru-RU"/>
              </w:rPr>
              <w:t xml:space="preserve">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trHeight w:val="40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2 07 00000 00 0000 00</w:t>
            </w: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FD103B" w:rsidP="00020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  <w:r w:rsidR="00A46D2C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A202AF">
              <w:rPr>
                <w:rFonts w:ascii="Times New Roman" w:eastAsia="Times New Roman" w:hAnsi="Times New Roman"/>
                <w:b/>
                <w:bCs/>
                <w:lang w:eastAsia="ru-RU"/>
              </w:rPr>
              <w:t>810</w:t>
            </w:r>
            <w:r w:rsidR="0007705A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86808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1083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10412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1124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6,1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</w:t>
      </w:r>
      <w:r w:rsidR="00F375D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2B8" w:rsidRDefault="00D552B8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Pr="00631100" w:rsidRDefault="00631100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OLE_LINK1"/>
      <w:r w:rsidRPr="00631100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7</w:t>
      </w:r>
    </w:p>
    <w:p w:rsidR="00957860" w:rsidRDefault="000A720F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5C1A86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5C1A86" w:rsidRDefault="005C1A86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Pr="00631100" w:rsidRDefault="00631100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 w:rsidR="000A0421"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 w:rsidR="00101B18">
        <w:rPr>
          <w:rFonts w:ascii="Times New Roman" w:hAnsi="Times New Roman"/>
          <w:b/>
          <w:sz w:val="28"/>
          <w:szCs w:val="28"/>
        </w:rPr>
        <w:t>2</w:t>
      </w:r>
      <w:r w:rsidR="0050434F">
        <w:rPr>
          <w:rFonts w:ascii="Times New Roman" w:hAnsi="Times New Roman"/>
          <w:b/>
          <w:sz w:val="28"/>
          <w:szCs w:val="28"/>
        </w:rPr>
        <w:t>2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95ADE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F35B9">
        <w:rPr>
          <w:rFonts w:ascii="Times New Roman" w:hAnsi="Times New Roman"/>
          <w:b/>
        </w:rPr>
        <w:t>(тыс.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78"/>
        <w:gridCol w:w="619"/>
        <w:gridCol w:w="545"/>
        <w:gridCol w:w="709"/>
        <w:gridCol w:w="567"/>
        <w:gridCol w:w="1134"/>
        <w:gridCol w:w="1134"/>
        <w:gridCol w:w="1134"/>
      </w:tblGrid>
      <w:tr w:rsidR="00C95ADE" w:rsidRPr="00C95ADE" w:rsidTr="00CB3E1B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C95ADE" w:rsidRPr="00C95ADE" w:rsidTr="00CB3E1B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95ADE" w:rsidRPr="00C95ADE" w:rsidTr="00F375D8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9520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0029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E76B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="0000297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  <w:r w:rsidR="006049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E76B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60493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C95ADE" w:rsidRPr="00C95ADE" w:rsidTr="00F375D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B1708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B1708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A907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C95ADE" w:rsidRPr="00C95ADE" w:rsidTr="00F375D8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 </w:t>
            </w:r>
            <w:r w:rsidR="00B1708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E342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C95ADE" w:rsidRPr="00C95ADE" w:rsidTr="00F375D8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="00B1708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E342B5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C95ADE" w:rsidRPr="00C95ADE" w:rsidTr="00F375D8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C95ADE" w:rsidRPr="00C95ADE" w:rsidTr="00F375D8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B1708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="00E342B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C95ADE" w:rsidRPr="00C95ADE" w:rsidTr="00F375D8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C95ADE" w:rsidRPr="00C95ADE" w:rsidTr="00F375D8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C95ADE" w:rsidRPr="00C95ADE" w:rsidTr="00F375D8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C95ADE" w:rsidRPr="00C95ADE" w:rsidTr="00F375D8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C95ADE" w:rsidRPr="00C95ADE" w:rsidTr="00F375D8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C95ADE" w:rsidRPr="00C95ADE" w:rsidTr="00F375D8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427D5B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95ADE" w:rsidRPr="00C95ADE" w:rsidTr="00F375D8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427D5B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F375D8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C95ADE" w:rsidRPr="00C95ADE" w:rsidTr="00F375D8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C95ADE" w:rsidRPr="00C95ADE" w:rsidTr="00F375D8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427D5B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95ADE" w:rsidRPr="00C95ADE" w:rsidTr="00F375D8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427D5B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F375D8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C95ADE" w:rsidRPr="00C95ADE" w:rsidTr="00F375D8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C95ADE" w:rsidRPr="00C95ADE" w:rsidTr="00F375D8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C95ADE" w:rsidRPr="00C95ADE" w:rsidTr="00F375D8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C95ADE" w:rsidRPr="00C95ADE" w:rsidTr="00F375D8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C95ADE" w:rsidRPr="00C95ADE" w:rsidTr="00F375D8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95ADE" w:rsidRPr="00C95ADE" w:rsidTr="00F375D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9E0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 w:rsidR="009E03E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C95ADE" w:rsidRPr="00C95ADE" w:rsidTr="00F375D8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 w:rsidR="009E03E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C95ADE" w:rsidRPr="00C95ADE" w:rsidTr="00F375D8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C95ADE" w:rsidRPr="00C95ADE" w:rsidTr="00F375D8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C95ADE" w:rsidRPr="00C95ADE" w:rsidTr="00F375D8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C95ADE" w:rsidRPr="00C95ADE" w:rsidTr="00F375D8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F375D8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F375D8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C95ADE" w:rsidRPr="00C95ADE" w:rsidTr="00F375D8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C95ADE" w:rsidRPr="00C95ADE" w:rsidTr="00F375D8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C95ADE" w:rsidRPr="00C95ADE" w:rsidTr="00F375D8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C95ADE" w:rsidRPr="00C95ADE" w:rsidTr="00F375D8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C95ADE" w:rsidRPr="00C95ADE" w:rsidTr="00F375D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C95ADE" w:rsidRPr="00C95ADE" w:rsidTr="00F375D8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D552B8" w:rsidRPr="00C95ADE" w:rsidTr="00F375D8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B8" w:rsidRPr="00C95ADE" w:rsidRDefault="00D552B8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B8" w:rsidRPr="00C95ADE" w:rsidRDefault="00D552B8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2B8" w:rsidRPr="00C95ADE" w:rsidRDefault="00D552B8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C95ADE" w:rsidRPr="00C95ADE" w:rsidTr="00F375D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F375D8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F375D8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95ADE" w:rsidRPr="00C95ADE" w:rsidTr="00F375D8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="00AF59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C95ADE" w:rsidRPr="00C95ADE" w:rsidTr="00F375D8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C95ADE" w:rsidRPr="00C95ADE" w:rsidTr="00F375D8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C95ADE" w:rsidRPr="00C95ADE" w:rsidTr="00F375D8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C95ADE" w:rsidRPr="00C95ADE" w:rsidTr="00F375D8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C95ADE" w:rsidRPr="00C95ADE" w:rsidTr="00F375D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C95ADE" w:rsidRPr="00C95ADE" w:rsidTr="00F375D8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C95ADE" w:rsidRPr="00C95ADE" w:rsidTr="00F375D8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="00AF59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C95ADE" w:rsidRPr="00C95ADE" w:rsidTr="00F375D8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F375D8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F375D8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C95ADE" w:rsidRPr="00C95ADE" w:rsidTr="00F375D8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C95ADE" w:rsidRPr="00C95ADE" w:rsidTr="00F375D8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C95ADE" w:rsidRPr="00C95ADE" w:rsidTr="00F375D8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C95ADE" w:rsidRPr="00C95ADE" w:rsidTr="00F375D8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AF59E2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C95ADE" w:rsidRPr="00C95ADE" w:rsidTr="00F375D8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AF59E2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C95ADE" w:rsidRPr="00C95ADE" w:rsidTr="00F375D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C95ADE" w:rsidRPr="00C95ADE" w:rsidTr="00F375D8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95ADE" w:rsidRPr="00C95ADE" w:rsidTr="00F375D8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196F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F1222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C95ADE" w:rsidRPr="00C95ADE" w:rsidTr="00F375D8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95ADE" w:rsidRPr="00C95ADE" w:rsidTr="00F375D8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F375D8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F37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FF22D2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11 937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FF22D2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9 914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FF22D2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9 914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16 2</w:t>
            </w:r>
            <w:r w:rsidR="00F1222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C95ADE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C95ADE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F1222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C95ADE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F12225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95ADE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9E4767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5B38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="005378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584A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BA16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1678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C20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 w:rsidR="001503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9E4767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5B38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="005378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584A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BA16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1678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C20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 w:rsidR="001503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827B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CA64C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827B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CA64C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19 </w:t>
            </w:r>
            <w:r w:rsidR="00D4754F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47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 w:rsidR="001503C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C95ADE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19 </w:t>
            </w:r>
            <w:r w:rsidR="00D475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D475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 w:rsidR="001503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F62C3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CA64C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A64C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22365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5D1F22">
              <w:rPr>
                <w:rFonts w:ascii="Times New Roman" w:eastAsia="Times New Roman" w:hAnsi="Times New Roman"/>
                <w:color w:val="000000"/>
                <w:lang w:eastAsia="ru-RU"/>
              </w:rPr>
              <w:t>3,</w:t>
            </w:r>
            <w:r w:rsidR="0021266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5D1F22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CA64C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  <w:r w:rsidR="0021266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427D5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427D5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584AA2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C95ADE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124B23" w:rsidRPr="00C95ADE" w:rsidTr="00E4243A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51576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124B23" w:rsidRDefault="00124B23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</w:t>
            </w:r>
            <w:r w:rsidR="00640E1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124B23" w:rsidRDefault="00124B23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124B23" w:rsidRDefault="00124B23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124B23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C95ADE" w:rsidRDefault="00515765" w:rsidP="00124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CB4931" w:rsidRDefault="00CB4931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124B23" w:rsidRDefault="00640E14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124B23" w:rsidRDefault="00124B23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23" w:rsidRPr="00124B23" w:rsidRDefault="00124B23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C95ADE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C95ADE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C95ADE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636B7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DB302D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DB302D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B7" w:rsidRPr="00E1167F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B7" w:rsidRPr="00CB4931" w:rsidRDefault="00CB493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B7" w:rsidRPr="00F636B7" w:rsidRDefault="00CB493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CB4931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DB302D" w:rsidP="00CB4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детского и игрового оборудования по адресу: ул. Октябрьская, 52а, п. Северный, Белгородский район</w:t>
            </w:r>
            <w:r w:rsid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31" w:rsidRPr="00DB302D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31" w:rsidRPr="00DB302D" w:rsidRDefault="00CB493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931" w:rsidRPr="00DB302D" w:rsidRDefault="00CB493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C95ADE" w:rsidRDefault="006408F7" w:rsidP="006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E1167F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CB4931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F636B7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6408F7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6408F7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6408F7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6408F7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C95ADE" w:rsidRDefault="00BA4773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E1167F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CB4931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F636B7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40300A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40300A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40300A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67F" w:rsidRPr="0040300A" w:rsidRDefault="00E1167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A5886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06265D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</w:t>
            </w:r>
            <w:r w:rsidR="009A739B"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по ул. Магистральной п. Северный, Белгородского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0E41F1" w:rsidRDefault="003A5886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0E41F1" w:rsidRDefault="003A5886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0E41F1" w:rsidRDefault="003A5886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3A5886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0E41F1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0E41F1" w:rsidRDefault="003A5886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0E41F1" w:rsidRDefault="003A5886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886" w:rsidRPr="000E41F1" w:rsidRDefault="003A5886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2475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C95ADE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2475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C95ADE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C95ADE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C95ADE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95ADE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95ADE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C95ADE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C95ADE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C95ADE" w:rsidRPr="00C95ADE" w:rsidTr="00E4243A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051EB" w:rsidP="00D051E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C95ADE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DE" w:rsidRPr="00C95ADE" w:rsidRDefault="00C95AD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B3E1B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E5E21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1B" w:rsidRPr="00CE5E21" w:rsidRDefault="0067484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1B" w:rsidRPr="00CE5E21" w:rsidRDefault="00CE5E2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E1B" w:rsidRPr="00CE5E21" w:rsidRDefault="00CE5E2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</w:t>
            </w:r>
            <w:r w:rsidR="00E8310E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8436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D3F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2E23C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A911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2E23C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  <w:r w:rsidR="008436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436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E5E21" w:rsidP="00CE5E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E5E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CE5E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bookmarkEnd w:id="1"/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674B" w:rsidRDefault="006B674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74A4" w:rsidRPr="00A474A4" w:rsidRDefault="00A474A4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8</w:t>
      </w:r>
    </w:p>
    <w:p w:rsidR="00497B1B" w:rsidRDefault="000A720F" w:rsidP="00B92CA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92CA1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92CA1" w:rsidRDefault="00B92CA1" w:rsidP="00B92CA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7C4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97B1B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tbl>
      <w:tblPr>
        <w:tblW w:w="98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657"/>
        <w:gridCol w:w="962"/>
        <w:gridCol w:w="709"/>
        <w:gridCol w:w="1134"/>
        <w:gridCol w:w="1134"/>
        <w:gridCol w:w="1134"/>
      </w:tblGrid>
      <w:tr w:rsidR="00C529F0" w:rsidRPr="00C95ADE" w:rsidTr="00C529F0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C529F0" w:rsidRPr="00C95ADE" w:rsidTr="00C529F0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529F0" w:rsidRPr="00C95ADE" w:rsidTr="00E4243A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A848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="00A848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  <w:r w:rsidR="007F4B7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7F4B7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1D2A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D2A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C529F0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 </w:t>
            </w:r>
            <w:r w:rsidR="001D2A9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="001D2A9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C529F0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1D2A9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C529F0" w:rsidRPr="00C95ADE" w:rsidTr="00E4243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C529F0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C529F0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C529F0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529F0" w:rsidRPr="00C95ADE" w:rsidTr="00E4243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529F0" w:rsidRPr="00C95ADE" w:rsidTr="00E42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C529F0" w:rsidRPr="00C95ADE" w:rsidTr="00E4243A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C529F0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C529F0" w:rsidRPr="00C95ADE" w:rsidTr="00E4243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529F0" w:rsidRPr="00C95ADE" w:rsidTr="00E42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C529F0" w:rsidRPr="00C95ADE" w:rsidTr="00E4243A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C529F0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C529F0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529F0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C529F0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C529F0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C529F0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C529F0" w:rsidRPr="00C95ADE" w:rsidTr="00E42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="00030D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="00030D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C529F0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529F0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C529F0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C529F0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C529F0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030DD6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C529F0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C529F0" w:rsidRPr="00C95ADE" w:rsidTr="00E42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030DD6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  <w:r w:rsidR="00C529F0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3B7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25 900,8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529F0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529F0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091C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091C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091C8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9 9</w:t>
            </w:r>
            <w:r w:rsidR="00C529F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C529F0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091C8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9 9</w:t>
            </w:r>
            <w:r w:rsidR="00C529F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  <w:r w:rsidR="00C529F0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16 2</w:t>
            </w:r>
            <w:r w:rsidR="003B71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C529F0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3B71F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C529F0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3B71F8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529F0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529F0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6A08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="000B52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8738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8800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6D77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6A08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="000B52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8738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8800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6D77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44 276,5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210EC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351C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529F0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210ECF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C529F0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351CE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529F0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19 </w:t>
            </w:r>
            <w:r w:rsidR="00D77844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7784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C529F0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19 </w:t>
            </w:r>
            <w:r w:rsidR="00D7784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D7784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351CE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51C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8738E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</w:t>
            </w:r>
            <w:r w:rsidR="006D774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351CE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13,</w:t>
            </w:r>
            <w:r w:rsidR="006D77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8738ED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529F0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C529F0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C529F0" w:rsidRPr="00124B23" w:rsidTr="00E4243A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124B23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124B23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124B23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124B23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124B23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124B23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124B23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124B23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C529F0" w:rsidRPr="00124B23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124B23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124B23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124B23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CB493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124B23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124B23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124B23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C529F0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C529F0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C529F0" w:rsidRPr="00F636B7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DB302D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E1167F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CB493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F636B7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C529F0" w:rsidRPr="00DB302D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DB302D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детского и игрового оборудования по адресу: ул. Октябрьская, 52а, п. Северный, Белгородский район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DB302D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DB302D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DB302D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DB302D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DB302D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DB302D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DB302D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529F0" w:rsidRPr="00F636B7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E1167F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CB493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F636B7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C529F0" w:rsidRPr="006408F7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6408F7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6408F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6408F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6408F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6408F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6408F7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6408F7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6408F7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529F0" w:rsidRPr="00F636B7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спортивного оборудования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F636B7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E1167F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CB493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F636B7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C529F0" w:rsidRPr="0040300A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40300A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40300A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40300A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40300A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40300A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40300A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40300A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40300A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529F0" w:rsidRPr="000E41F1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0E41F1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0E41F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0E41F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0E41F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0E41F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0E41F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0E41F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0E41F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C529F0" w:rsidRPr="000E41F1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0E41F1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0E41F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0E41F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0E41F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0E41F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0E41F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0E41F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0E41F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C529F0" w:rsidRPr="00C95ADE" w:rsidTr="00E42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C529F0" w:rsidRPr="00C95ADE" w:rsidTr="00E42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C529F0" w:rsidRPr="00C95ADE" w:rsidTr="00E42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C529F0" w:rsidRPr="00C95ADE" w:rsidTr="00E42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C529F0" w:rsidRPr="00C95ADE" w:rsidTr="00E42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C529F0" w:rsidRPr="00C95ADE" w:rsidTr="00E4243A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529F0" w:rsidRPr="00C95ADE" w:rsidTr="00E42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529F0" w:rsidRPr="00C95ADE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529F0" w:rsidRPr="00CE5E21" w:rsidTr="00E42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CE5E21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CE5E2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CE5E2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CE5E21" w:rsidRDefault="00C529F0" w:rsidP="00D75C4A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F0" w:rsidRPr="00CE5E21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CE5E2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CE5E2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9F0" w:rsidRPr="00CE5E21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5650,0</w:t>
            </w:r>
          </w:p>
        </w:tc>
      </w:tr>
      <w:tr w:rsidR="00C529F0" w:rsidRPr="00C95ADE" w:rsidTr="00E42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F0" w:rsidRPr="00C95ADE" w:rsidRDefault="00C529F0" w:rsidP="00D75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211A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1 05</w:t>
            </w:r>
            <w:r w:rsidR="00883E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83E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9F0" w:rsidRPr="00C95ADE" w:rsidRDefault="00C529F0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526F4" w:rsidRDefault="00A526F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242" w:rsidRDefault="0090324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242" w:rsidRDefault="0090324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365B" w:rsidRPr="0054365B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</w:t>
      </w:r>
      <w:r w:rsidR="0054365B" w:rsidRPr="005436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9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353EA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6D79" w:rsidRPr="00586D79" w:rsidRDefault="00586D79" w:rsidP="00586D7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709"/>
        <w:gridCol w:w="518"/>
        <w:gridCol w:w="550"/>
        <w:gridCol w:w="1146"/>
        <w:gridCol w:w="1187"/>
        <w:gridCol w:w="1134"/>
      </w:tblGrid>
      <w:tr w:rsidR="00A93A5A" w:rsidRPr="00A93A5A" w:rsidTr="00CE48B7">
        <w:trPr>
          <w:trHeight w:val="28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г.</w:t>
            </w:r>
          </w:p>
        </w:tc>
      </w:tr>
      <w:tr w:rsidR="00A93A5A" w:rsidRPr="00A93A5A" w:rsidTr="00CE48B7">
        <w:trPr>
          <w:trHeight w:val="28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34694C" w:rsidRPr="00A93A5A" w:rsidTr="00E4243A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D44C03" w:rsidRDefault="0034694C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 «Поселок Северный»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0A6133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F317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="00617D0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2B3F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C02E0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EE4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F250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EE486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73 130,8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74 1</w:t>
            </w:r>
            <w:r w:rsidR="001209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34694C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D44C03" w:rsidRDefault="0034694C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безопасности жизнедеятельности населения и территории посел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="00BF06A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54B43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BF06A4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A93A5A" w:rsidRPr="00A93A5A" w:rsidTr="00E4243A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BF06A4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694C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7 557,9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5 837,3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5 966,4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467,0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467,0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0672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10 095,1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10 946,0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453EFE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7C479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D234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1 93</w:t>
            </w:r>
            <w:r w:rsidR="007E0A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A93A5A"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C479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D234A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8 965,5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234A5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9 914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234A5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9 914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2 020,0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2 020,0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15336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7F74D8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7F54DE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7C5A62">
              <w:rPr>
                <w:rFonts w:ascii="Times New Roman" w:eastAsia="Times New Roman" w:hAnsi="Times New Roman"/>
                <w:b/>
                <w:bCs/>
                <w:lang w:eastAsia="ru-RU"/>
              </w:rPr>
              <w:t>45</w:t>
            </w:r>
            <w:r w:rsidR="002B3F7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7C5477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9D11DF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43 226,5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43 9</w:t>
            </w:r>
            <w:r w:rsidR="00120960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3,3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32D4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C11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32D4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C11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озеленению территории поселения (Закупка товаров, работ и услуг для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32D4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C11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19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19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E4243A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19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E3387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DD18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C11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DD189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7C547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257E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14 451,2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14 141,7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E3387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C11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C11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D9617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E442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13 916,7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E3387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C11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="00C1132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13,</w:t>
            </w:r>
            <w:r w:rsidR="00E442C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13 821,7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D60F3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D60F3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9617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2B076B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124B23" w:rsidRDefault="002B076B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8 206,5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2B076B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C95ADE" w:rsidRDefault="002B076B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8 206,5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B27F6E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CB4931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 xml:space="preserve">Поставка и установка детского и игрового оборудования по адресу: ул. Октябрьская, 52а, п. Северный, Белгородский район (Закупка товаров, работ и услуг для обеспечения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CB4931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CB4931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CB4931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CB4931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CB4931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CB4931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E1167F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CB4931" w:rsidRDefault="00B27F6E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FE0E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65C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</w:t>
            </w:r>
            <w:r w:rsidR="002835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FE0E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865C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</w:t>
            </w:r>
            <w:r w:rsidR="002835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 </w:t>
            </w:r>
            <w:r w:rsidR="00FE0E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8E61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9 851,4</w:t>
            </w:r>
          </w:p>
        </w:tc>
      </w:tr>
      <w:tr w:rsidR="00A93A5A" w:rsidRPr="00A93A5A" w:rsidTr="00E4243A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8 040,2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8 727,1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E0E3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8E61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1 120,3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1 466,4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A93A5A" w:rsidRPr="00A93A5A" w:rsidTr="00E4243A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1 466,4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обеспечению мобилизационной готовности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экономики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865C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887,0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65C4D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E4243A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противодействию коррупции в границах поселения в рамках непрограммных расходов (Закупка товаров, работ и услуг для обеспечения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C33CC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C33CC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698,4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075D3B" w:rsidRPr="00A93A5A" w:rsidTr="00E4243A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698,4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A93A5A" w:rsidRPr="00A93A5A" w:rsidTr="00E4243A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Государственная регистрация актов гражданского состояния в рамках непрограммных расходов (Закупка товаров, работ и услуг для обеспечения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E4243A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E4243A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A93A5A" w:rsidRPr="00A93A5A" w:rsidTr="00E4243A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A93A5A" w:rsidRPr="00A93A5A" w:rsidTr="00E4243A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A93A5A" w:rsidRPr="00A93A5A" w:rsidTr="00E4243A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A93A5A" w:rsidRPr="00A93A5A" w:rsidTr="00E4243A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56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E4243A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8E5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E4243A">
            <w:pPr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E4243A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A93A5A" w:rsidRPr="00A93A5A" w:rsidTr="00E4243A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созданию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E4243A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A93A5A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010523" w:rsidRPr="00A93A5A" w:rsidTr="00E4243A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674841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E4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</w:t>
            </w:r>
            <w:r w:rsidR="002B5D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93A5A" w:rsidRPr="00A93A5A" w:rsidTr="00CE48B7">
        <w:trPr>
          <w:trHeight w:val="3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C34C45" w:rsidP="002F37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8909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070C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1 05</w:t>
            </w:r>
            <w:r w:rsidR="002F37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2F37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766289" w:rsidP="00766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="00A93A5A"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="00A93A5A"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766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6628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A93A5A" w:rsidRPr="00586D79" w:rsidRDefault="00A93A5A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86D79" w:rsidRPr="00586D79" w:rsidRDefault="00586D79" w:rsidP="00586D79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194B83" w:rsidRDefault="00194B8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DB6EA4" w:rsidRDefault="00DB6EA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20420" w:rsidRDefault="00B20420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C3FA7" w:rsidRDefault="006C3FA7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C3FA7" w:rsidRDefault="006C3FA7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C3FA7" w:rsidRDefault="006C3FA7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6C3FA7" w:rsidRDefault="006C3FA7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83456" w:rsidRDefault="00A83456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14E2B" w:rsidRDefault="00A14E2B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542A0" w:rsidRDefault="00F542A0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542A0" w:rsidRDefault="00F542A0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F21D2" w:rsidRDefault="002F21D2" w:rsidP="008C731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F21D2" w:rsidRDefault="002F21D2" w:rsidP="008C731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D21B0F">
        <w:rPr>
          <w:rFonts w:ascii="Times New Roman" w:eastAsia="Times New Roman" w:hAnsi="Times New Roman"/>
          <w:b/>
          <w:caps/>
          <w:sz w:val="28"/>
          <w:szCs w:val="28"/>
        </w:rPr>
        <w:t>Приложение № 10</w:t>
      </w:r>
    </w:p>
    <w:p w:rsid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D21B0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D21B0F">
        <w:rPr>
          <w:rFonts w:ascii="Times New Roman" w:hAnsi="Times New Roman"/>
          <w:sz w:val="28"/>
          <w:szCs w:val="28"/>
        </w:rPr>
        <w:t xml:space="preserve">юджету </w:t>
      </w:r>
    </w:p>
    <w:p w:rsidR="00D21B0F" w:rsidRP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1B0F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D21B0F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D21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1B0F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0"/>
        <w:gridCol w:w="2697"/>
        <w:gridCol w:w="1308"/>
        <w:gridCol w:w="1104"/>
        <w:gridCol w:w="985"/>
      </w:tblGrid>
      <w:tr w:rsidR="00D21B0F" w:rsidRPr="00D21B0F" w:rsidTr="00E442CD">
        <w:trPr>
          <w:trHeight w:val="240"/>
          <w:jc w:val="center"/>
        </w:trPr>
        <w:tc>
          <w:tcPr>
            <w:tcW w:w="3250" w:type="dxa"/>
            <w:noWrap/>
            <w:vAlign w:val="bottom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noWrap/>
            <w:vAlign w:val="bottom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D21B0F" w:rsidRPr="00D21B0F" w:rsidRDefault="00D21B0F" w:rsidP="00D21B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="005155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(тыс.рублей)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B0F" w:rsidRPr="00D21B0F" w:rsidTr="00E442CD">
        <w:trPr>
          <w:trHeight w:val="59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</w:t>
            </w:r>
          </w:p>
        </w:tc>
      </w:tr>
      <w:tr w:rsidR="00D21B0F" w:rsidRPr="00D21B0F" w:rsidTr="00E442CD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290DCC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21B0F"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493</w:t>
            </w:r>
            <w:r w:rsidR="00D21B0F"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720,6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B0F" w:rsidRPr="00D21B0F" w:rsidRDefault="00D21B0F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290DCC">
              <w:rPr>
                <w:rFonts w:ascii="Times New Roman" w:hAnsi="Times New Roman"/>
                <w:sz w:val="24"/>
                <w:szCs w:val="24"/>
                <w:lang w:eastAsia="ru-RU"/>
              </w:rPr>
              <w:t>622</w:t>
            </w: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90D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7 653,6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7 959,4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3 066,9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40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52373F" w:rsidP="005237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26 881</w:t>
            </w:r>
            <w:r w:rsidR="00D21B0F"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8 357,9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8 681,1</w:t>
            </w:r>
          </w:p>
        </w:tc>
      </w:tr>
    </w:tbl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Северный»                                    </w:t>
      </w:r>
      <w:r w:rsidRPr="00D21B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Ю.И. Амельченко</w:t>
      </w:r>
    </w:p>
    <w:p w:rsidR="002F21D2" w:rsidRDefault="002F21D2" w:rsidP="008C731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sectPr w:rsidR="002F21D2" w:rsidSect="00F375D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B8" w:rsidRDefault="00BF02B8" w:rsidP="00344263">
      <w:pPr>
        <w:spacing w:after="0" w:line="240" w:lineRule="auto"/>
      </w:pPr>
      <w:r>
        <w:separator/>
      </w:r>
    </w:p>
  </w:endnote>
  <w:endnote w:type="continuationSeparator" w:id="0">
    <w:p w:rsidR="00BF02B8" w:rsidRDefault="00BF02B8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4243A" w:rsidRPr="00353214" w:rsidRDefault="00BF02B8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3A" w:rsidRDefault="00E4243A">
    <w:pPr>
      <w:pStyle w:val="ae"/>
      <w:jc w:val="right"/>
    </w:pPr>
  </w:p>
  <w:p w:rsidR="00E4243A" w:rsidRDefault="00E4243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B8" w:rsidRDefault="00BF02B8" w:rsidP="00344263">
      <w:pPr>
        <w:spacing w:after="0" w:line="240" w:lineRule="auto"/>
      </w:pPr>
      <w:r>
        <w:separator/>
      </w:r>
    </w:p>
  </w:footnote>
  <w:footnote w:type="continuationSeparator" w:id="0">
    <w:p w:rsidR="00BF02B8" w:rsidRDefault="00BF02B8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165170"/>
      <w:docPartObj>
        <w:docPartGallery w:val="Page Numbers (Top of Page)"/>
        <w:docPartUnique/>
      </w:docPartObj>
    </w:sdtPr>
    <w:sdtEndPr/>
    <w:sdtContent>
      <w:p w:rsidR="00E4243A" w:rsidRDefault="00E424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B4">
          <w:rPr>
            <w:noProof/>
          </w:rPr>
          <w:t>2</w:t>
        </w:r>
        <w:r>
          <w:fldChar w:fldCharType="end"/>
        </w:r>
      </w:p>
    </w:sdtContent>
  </w:sdt>
  <w:p w:rsidR="00E4243A" w:rsidRDefault="00E4243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3A" w:rsidRDefault="00E4243A">
    <w:pPr>
      <w:pStyle w:val="ac"/>
      <w:jc w:val="center"/>
    </w:pPr>
  </w:p>
  <w:p w:rsidR="00E4243A" w:rsidRDefault="00E4243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DC2"/>
    <w:rsid w:val="00002979"/>
    <w:rsid w:val="000030F5"/>
    <w:rsid w:val="0000314E"/>
    <w:rsid w:val="00003384"/>
    <w:rsid w:val="0000358D"/>
    <w:rsid w:val="00003913"/>
    <w:rsid w:val="00003DE7"/>
    <w:rsid w:val="000041A0"/>
    <w:rsid w:val="00004713"/>
    <w:rsid w:val="000048A3"/>
    <w:rsid w:val="00005C7C"/>
    <w:rsid w:val="000069AD"/>
    <w:rsid w:val="00007E8A"/>
    <w:rsid w:val="00010503"/>
    <w:rsid w:val="00010523"/>
    <w:rsid w:val="000106CF"/>
    <w:rsid w:val="000106D4"/>
    <w:rsid w:val="00010B71"/>
    <w:rsid w:val="00013919"/>
    <w:rsid w:val="000142C7"/>
    <w:rsid w:val="000146BF"/>
    <w:rsid w:val="000149E1"/>
    <w:rsid w:val="00015F0E"/>
    <w:rsid w:val="00016475"/>
    <w:rsid w:val="000169D2"/>
    <w:rsid w:val="00017191"/>
    <w:rsid w:val="00017929"/>
    <w:rsid w:val="000205B4"/>
    <w:rsid w:val="00020E71"/>
    <w:rsid w:val="000218FF"/>
    <w:rsid w:val="000220EE"/>
    <w:rsid w:val="00024BB4"/>
    <w:rsid w:val="00024E07"/>
    <w:rsid w:val="00025FE2"/>
    <w:rsid w:val="000275A8"/>
    <w:rsid w:val="00030C38"/>
    <w:rsid w:val="00030DD6"/>
    <w:rsid w:val="00031BDA"/>
    <w:rsid w:val="00031C84"/>
    <w:rsid w:val="000323CF"/>
    <w:rsid w:val="00032924"/>
    <w:rsid w:val="00032D41"/>
    <w:rsid w:val="0003394B"/>
    <w:rsid w:val="000342E2"/>
    <w:rsid w:val="00034C3D"/>
    <w:rsid w:val="00035A70"/>
    <w:rsid w:val="00037138"/>
    <w:rsid w:val="00037ECF"/>
    <w:rsid w:val="00041CE7"/>
    <w:rsid w:val="000420F9"/>
    <w:rsid w:val="000434F9"/>
    <w:rsid w:val="0004548D"/>
    <w:rsid w:val="00047141"/>
    <w:rsid w:val="00047BBA"/>
    <w:rsid w:val="00050226"/>
    <w:rsid w:val="00050BC6"/>
    <w:rsid w:val="000518AF"/>
    <w:rsid w:val="00052406"/>
    <w:rsid w:val="00053A6E"/>
    <w:rsid w:val="00053F4B"/>
    <w:rsid w:val="000541DB"/>
    <w:rsid w:val="000567F4"/>
    <w:rsid w:val="00056AA7"/>
    <w:rsid w:val="00056B23"/>
    <w:rsid w:val="00056F72"/>
    <w:rsid w:val="00056F89"/>
    <w:rsid w:val="000573C6"/>
    <w:rsid w:val="00060805"/>
    <w:rsid w:val="00060AAC"/>
    <w:rsid w:val="00061039"/>
    <w:rsid w:val="00062078"/>
    <w:rsid w:val="0006265D"/>
    <w:rsid w:val="0006337E"/>
    <w:rsid w:val="000634EF"/>
    <w:rsid w:val="00064D15"/>
    <w:rsid w:val="00065AE5"/>
    <w:rsid w:val="000672B2"/>
    <w:rsid w:val="000673BE"/>
    <w:rsid w:val="00067E23"/>
    <w:rsid w:val="00070160"/>
    <w:rsid w:val="00070C80"/>
    <w:rsid w:val="0007144E"/>
    <w:rsid w:val="0007307A"/>
    <w:rsid w:val="0007400B"/>
    <w:rsid w:val="000758EE"/>
    <w:rsid w:val="00075D3B"/>
    <w:rsid w:val="0007705A"/>
    <w:rsid w:val="00077831"/>
    <w:rsid w:val="00083E86"/>
    <w:rsid w:val="00084428"/>
    <w:rsid w:val="000847BC"/>
    <w:rsid w:val="00084DA8"/>
    <w:rsid w:val="000852A8"/>
    <w:rsid w:val="00085F3C"/>
    <w:rsid w:val="000866C9"/>
    <w:rsid w:val="0008679D"/>
    <w:rsid w:val="00086E00"/>
    <w:rsid w:val="0008736E"/>
    <w:rsid w:val="00090985"/>
    <w:rsid w:val="00091C80"/>
    <w:rsid w:val="00092176"/>
    <w:rsid w:val="00093059"/>
    <w:rsid w:val="00093A24"/>
    <w:rsid w:val="00094ABA"/>
    <w:rsid w:val="00095798"/>
    <w:rsid w:val="000958C7"/>
    <w:rsid w:val="0009594A"/>
    <w:rsid w:val="000969BA"/>
    <w:rsid w:val="00096E5B"/>
    <w:rsid w:val="00096FBF"/>
    <w:rsid w:val="00097CEF"/>
    <w:rsid w:val="000A0348"/>
    <w:rsid w:val="000A0421"/>
    <w:rsid w:val="000A0607"/>
    <w:rsid w:val="000A382A"/>
    <w:rsid w:val="000A3968"/>
    <w:rsid w:val="000A4EFF"/>
    <w:rsid w:val="000A5F4E"/>
    <w:rsid w:val="000A6133"/>
    <w:rsid w:val="000A720F"/>
    <w:rsid w:val="000A7AA3"/>
    <w:rsid w:val="000B084A"/>
    <w:rsid w:val="000B0E26"/>
    <w:rsid w:val="000B0F7B"/>
    <w:rsid w:val="000B1462"/>
    <w:rsid w:val="000B2F20"/>
    <w:rsid w:val="000B3656"/>
    <w:rsid w:val="000B4980"/>
    <w:rsid w:val="000B4BAE"/>
    <w:rsid w:val="000B523F"/>
    <w:rsid w:val="000B6301"/>
    <w:rsid w:val="000B6613"/>
    <w:rsid w:val="000C063C"/>
    <w:rsid w:val="000C091F"/>
    <w:rsid w:val="000C121E"/>
    <w:rsid w:val="000C122E"/>
    <w:rsid w:val="000C1B11"/>
    <w:rsid w:val="000C1E07"/>
    <w:rsid w:val="000C4A07"/>
    <w:rsid w:val="000C5E81"/>
    <w:rsid w:val="000C63D6"/>
    <w:rsid w:val="000C66A3"/>
    <w:rsid w:val="000C7C69"/>
    <w:rsid w:val="000C7FEE"/>
    <w:rsid w:val="000D05A4"/>
    <w:rsid w:val="000D0A5B"/>
    <w:rsid w:val="000D0F3F"/>
    <w:rsid w:val="000D1691"/>
    <w:rsid w:val="000D1E0D"/>
    <w:rsid w:val="000D1EF6"/>
    <w:rsid w:val="000D25BF"/>
    <w:rsid w:val="000D305F"/>
    <w:rsid w:val="000D4671"/>
    <w:rsid w:val="000D6D4C"/>
    <w:rsid w:val="000D781A"/>
    <w:rsid w:val="000E04F0"/>
    <w:rsid w:val="000E0ED5"/>
    <w:rsid w:val="000E4118"/>
    <w:rsid w:val="000E41F1"/>
    <w:rsid w:val="000E4231"/>
    <w:rsid w:val="000E5AB1"/>
    <w:rsid w:val="000E7FD0"/>
    <w:rsid w:val="000F2BCC"/>
    <w:rsid w:val="000F4073"/>
    <w:rsid w:val="000F58B6"/>
    <w:rsid w:val="000F5A3F"/>
    <w:rsid w:val="001005BA"/>
    <w:rsid w:val="001007DE"/>
    <w:rsid w:val="00101B18"/>
    <w:rsid w:val="00102D76"/>
    <w:rsid w:val="00102DAB"/>
    <w:rsid w:val="00103BA3"/>
    <w:rsid w:val="001041F7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34C7"/>
    <w:rsid w:val="00113BB4"/>
    <w:rsid w:val="00115873"/>
    <w:rsid w:val="00115C23"/>
    <w:rsid w:val="00116AB7"/>
    <w:rsid w:val="001201DC"/>
    <w:rsid w:val="001202CC"/>
    <w:rsid w:val="00120960"/>
    <w:rsid w:val="001219D5"/>
    <w:rsid w:val="00122DCD"/>
    <w:rsid w:val="00123424"/>
    <w:rsid w:val="00124192"/>
    <w:rsid w:val="00124664"/>
    <w:rsid w:val="00124B23"/>
    <w:rsid w:val="00125D32"/>
    <w:rsid w:val="00125D97"/>
    <w:rsid w:val="00126081"/>
    <w:rsid w:val="0012736B"/>
    <w:rsid w:val="00127BA8"/>
    <w:rsid w:val="00130025"/>
    <w:rsid w:val="00131585"/>
    <w:rsid w:val="0013278A"/>
    <w:rsid w:val="00134722"/>
    <w:rsid w:val="00137708"/>
    <w:rsid w:val="001378D0"/>
    <w:rsid w:val="00140059"/>
    <w:rsid w:val="0014044E"/>
    <w:rsid w:val="00140D90"/>
    <w:rsid w:val="0014190E"/>
    <w:rsid w:val="00141C75"/>
    <w:rsid w:val="0014289A"/>
    <w:rsid w:val="0014292B"/>
    <w:rsid w:val="001430E4"/>
    <w:rsid w:val="00143203"/>
    <w:rsid w:val="0014398A"/>
    <w:rsid w:val="00143AA3"/>
    <w:rsid w:val="00145BB9"/>
    <w:rsid w:val="00145CFE"/>
    <w:rsid w:val="00147E28"/>
    <w:rsid w:val="001503CE"/>
    <w:rsid w:val="001515A2"/>
    <w:rsid w:val="00151CA7"/>
    <w:rsid w:val="001537A6"/>
    <w:rsid w:val="00154269"/>
    <w:rsid w:val="0015499C"/>
    <w:rsid w:val="00154A2F"/>
    <w:rsid w:val="00155966"/>
    <w:rsid w:val="00155CCD"/>
    <w:rsid w:val="00157BF0"/>
    <w:rsid w:val="00161B05"/>
    <w:rsid w:val="001627E7"/>
    <w:rsid w:val="00164B13"/>
    <w:rsid w:val="00166350"/>
    <w:rsid w:val="00166F27"/>
    <w:rsid w:val="001678A3"/>
    <w:rsid w:val="0017059A"/>
    <w:rsid w:val="00170A19"/>
    <w:rsid w:val="00172729"/>
    <w:rsid w:val="00172E6F"/>
    <w:rsid w:val="00173E36"/>
    <w:rsid w:val="00174650"/>
    <w:rsid w:val="00174C4C"/>
    <w:rsid w:val="001754C7"/>
    <w:rsid w:val="00175D49"/>
    <w:rsid w:val="00175F44"/>
    <w:rsid w:val="00176434"/>
    <w:rsid w:val="00177296"/>
    <w:rsid w:val="00177E99"/>
    <w:rsid w:val="001808CC"/>
    <w:rsid w:val="00180903"/>
    <w:rsid w:val="00181F0B"/>
    <w:rsid w:val="001822BF"/>
    <w:rsid w:val="00182358"/>
    <w:rsid w:val="00184E35"/>
    <w:rsid w:val="001861E9"/>
    <w:rsid w:val="00186BC2"/>
    <w:rsid w:val="00190018"/>
    <w:rsid w:val="001929C8"/>
    <w:rsid w:val="0019301A"/>
    <w:rsid w:val="00193349"/>
    <w:rsid w:val="0019379D"/>
    <w:rsid w:val="001948F6"/>
    <w:rsid w:val="00194B83"/>
    <w:rsid w:val="001956C7"/>
    <w:rsid w:val="00195E76"/>
    <w:rsid w:val="00196611"/>
    <w:rsid w:val="00196F03"/>
    <w:rsid w:val="00196F3C"/>
    <w:rsid w:val="001A1D27"/>
    <w:rsid w:val="001A25E0"/>
    <w:rsid w:val="001A3880"/>
    <w:rsid w:val="001A38FC"/>
    <w:rsid w:val="001A4386"/>
    <w:rsid w:val="001A55F7"/>
    <w:rsid w:val="001A56C4"/>
    <w:rsid w:val="001A62B5"/>
    <w:rsid w:val="001A62BA"/>
    <w:rsid w:val="001A70FE"/>
    <w:rsid w:val="001A7DAF"/>
    <w:rsid w:val="001A7E4C"/>
    <w:rsid w:val="001B0AE1"/>
    <w:rsid w:val="001B1BCA"/>
    <w:rsid w:val="001B227E"/>
    <w:rsid w:val="001B39C4"/>
    <w:rsid w:val="001B4193"/>
    <w:rsid w:val="001B72AA"/>
    <w:rsid w:val="001B737D"/>
    <w:rsid w:val="001C0C64"/>
    <w:rsid w:val="001C1B89"/>
    <w:rsid w:val="001C1D6A"/>
    <w:rsid w:val="001C2AD2"/>
    <w:rsid w:val="001C3A94"/>
    <w:rsid w:val="001C3BC8"/>
    <w:rsid w:val="001C61E8"/>
    <w:rsid w:val="001C687B"/>
    <w:rsid w:val="001C6B1D"/>
    <w:rsid w:val="001C7994"/>
    <w:rsid w:val="001C7A8E"/>
    <w:rsid w:val="001D03DB"/>
    <w:rsid w:val="001D0A47"/>
    <w:rsid w:val="001D160C"/>
    <w:rsid w:val="001D2A95"/>
    <w:rsid w:val="001D3DFE"/>
    <w:rsid w:val="001D4295"/>
    <w:rsid w:val="001D485B"/>
    <w:rsid w:val="001D4CC0"/>
    <w:rsid w:val="001D5143"/>
    <w:rsid w:val="001D5ADF"/>
    <w:rsid w:val="001D6F0D"/>
    <w:rsid w:val="001E13D1"/>
    <w:rsid w:val="001E2783"/>
    <w:rsid w:val="001E2A8C"/>
    <w:rsid w:val="001E48D0"/>
    <w:rsid w:val="001E6150"/>
    <w:rsid w:val="001E7944"/>
    <w:rsid w:val="001F0366"/>
    <w:rsid w:val="001F0C48"/>
    <w:rsid w:val="001F124A"/>
    <w:rsid w:val="001F15D9"/>
    <w:rsid w:val="001F5BCC"/>
    <w:rsid w:val="001F6B52"/>
    <w:rsid w:val="002008DC"/>
    <w:rsid w:val="00203E81"/>
    <w:rsid w:val="0020451F"/>
    <w:rsid w:val="00205395"/>
    <w:rsid w:val="00205789"/>
    <w:rsid w:val="00205D16"/>
    <w:rsid w:val="002061C4"/>
    <w:rsid w:val="00206361"/>
    <w:rsid w:val="00206933"/>
    <w:rsid w:val="00206F8F"/>
    <w:rsid w:val="00207557"/>
    <w:rsid w:val="002079C9"/>
    <w:rsid w:val="00207A15"/>
    <w:rsid w:val="00207D73"/>
    <w:rsid w:val="00210ECF"/>
    <w:rsid w:val="00211A37"/>
    <w:rsid w:val="00211E60"/>
    <w:rsid w:val="00212661"/>
    <w:rsid w:val="00212AE0"/>
    <w:rsid w:val="002140A4"/>
    <w:rsid w:val="00216538"/>
    <w:rsid w:val="00216F82"/>
    <w:rsid w:val="002175E7"/>
    <w:rsid w:val="00217F0C"/>
    <w:rsid w:val="00221120"/>
    <w:rsid w:val="0022365E"/>
    <w:rsid w:val="00223AC1"/>
    <w:rsid w:val="00226E0D"/>
    <w:rsid w:val="00227821"/>
    <w:rsid w:val="0022789B"/>
    <w:rsid w:val="00227B53"/>
    <w:rsid w:val="002308A8"/>
    <w:rsid w:val="00231845"/>
    <w:rsid w:val="00232025"/>
    <w:rsid w:val="002321D2"/>
    <w:rsid w:val="002324D3"/>
    <w:rsid w:val="002336B2"/>
    <w:rsid w:val="0023397A"/>
    <w:rsid w:val="002339F5"/>
    <w:rsid w:val="00235382"/>
    <w:rsid w:val="00235B95"/>
    <w:rsid w:val="00235C20"/>
    <w:rsid w:val="00237450"/>
    <w:rsid w:val="00240A0C"/>
    <w:rsid w:val="00240D12"/>
    <w:rsid w:val="00242BF2"/>
    <w:rsid w:val="00244E23"/>
    <w:rsid w:val="00244E7B"/>
    <w:rsid w:val="00245AD7"/>
    <w:rsid w:val="00245C14"/>
    <w:rsid w:val="002470E6"/>
    <w:rsid w:val="002478E1"/>
    <w:rsid w:val="00250044"/>
    <w:rsid w:val="0025352E"/>
    <w:rsid w:val="00253E3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42C"/>
    <w:rsid w:val="00265E21"/>
    <w:rsid w:val="002669CC"/>
    <w:rsid w:val="00266E8F"/>
    <w:rsid w:val="00266FC0"/>
    <w:rsid w:val="0026762C"/>
    <w:rsid w:val="00267DCE"/>
    <w:rsid w:val="00271723"/>
    <w:rsid w:val="00272788"/>
    <w:rsid w:val="00272CD7"/>
    <w:rsid w:val="0027398A"/>
    <w:rsid w:val="00276812"/>
    <w:rsid w:val="00276CEC"/>
    <w:rsid w:val="00277B9F"/>
    <w:rsid w:val="00280C9B"/>
    <w:rsid w:val="00281EEB"/>
    <w:rsid w:val="0028352A"/>
    <w:rsid w:val="002848B1"/>
    <w:rsid w:val="00284D55"/>
    <w:rsid w:val="00285519"/>
    <w:rsid w:val="00286D81"/>
    <w:rsid w:val="002873D9"/>
    <w:rsid w:val="00290205"/>
    <w:rsid w:val="00290DCC"/>
    <w:rsid w:val="00290FF1"/>
    <w:rsid w:val="00292097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567D"/>
    <w:rsid w:val="002A6600"/>
    <w:rsid w:val="002A675E"/>
    <w:rsid w:val="002A6E74"/>
    <w:rsid w:val="002B076B"/>
    <w:rsid w:val="002B0FE4"/>
    <w:rsid w:val="002B298F"/>
    <w:rsid w:val="002B353C"/>
    <w:rsid w:val="002B36E6"/>
    <w:rsid w:val="002B3F72"/>
    <w:rsid w:val="002B5DA8"/>
    <w:rsid w:val="002B7A36"/>
    <w:rsid w:val="002C04F0"/>
    <w:rsid w:val="002C2329"/>
    <w:rsid w:val="002C2620"/>
    <w:rsid w:val="002C30F7"/>
    <w:rsid w:val="002C4AA6"/>
    <w:rsid w:val="002C4B32"/>
    <w:rsid w:val="002C4DC6"/>
    <w:rsid w:val="002C6353"/>
    <w:rsid w:val="002C6A48"/>
    <w:rsid w:val="002C7E1D"/>
    <w:rsid w:val="002D0DCE"/>
    <w:rsid w:val="002D2277"/>
    <w:rsid w:val="002D4339"/>
    <w:rsid w:val="002D476E"/>
    <w:rsid w:val="002D60D9"/>
    <w:rsid w:val="002E1D39"/>
    <w:rsid w:val="002E23C5"/>
    <w:rsid w:val="002E4EBC"/>
    <w:rsid w:val="002E4EE6"/>
    <w:rsid w:val="002F052B"/>
    <w:rsid w:val="002F0D15"/>
    <w:rsid w:val="002F0DC4"/>
    <w:rsid w:val="002F1125"/>
    <w:rsid w:val="002F21D2"/>
    <w:rsid w:val="002F340D"/>
    <w:rsid w:val="002F35B9"/>
    <w:rsid w:val="002F37E4"/>
    <w:rsid w:val="002F3F4E"/>
    <w:rsid w:val="002F4821"/>
    <w:rsid w:val="002F539C"/>
    <w:rsid w:val="002F5C34"/>
    <w:rsid w:val="002F5E46"/>
    <w:rsid w:val="002F629C"/>
    <w:rsid w:val="002F6891"/>
    <w:rsid w:val="002F69D3"/>
    <w:rsid w:val="002F7C7D"/>
    <w:rsid w:val="003001E0"/>
    <w:rsid w:val="003002DB"/>
    <w:rsid w:val="0030158F"/>
    <w:rsid w:val="00302867"/>
    <w:rsid w:val="00302CCC"/>
    <w:rsid w:val="0030330D"/>
    <w:rsid w:val="00303C49"/>
    <w:rsid w:val="00305D76"/>
    <w:rsid w:val="00305E92"/>
    <w:rsid w:val="00306692"/>
    <w:rsid w:val="00306FE9"/>
    <w:rsid w:val="003111BB"/>
    <w:rsid w:val="00314340"/>
    <w:rsid w:val="00314EBB"/>
    <w:rsid w:val="00315720"/>
    <w:rsid w:val="0031612B"/>
    <w:rsid w:val="00320E6E"/>
    <w:rsid w:val="00321C25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4FA7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1CEA"/>
    <w:rsid w:val="003520AD"/>
    <w:rsid w:val="003527F6"/>
    <w:rsid w:val="00352CDC"/>
    <w:rsid w:val="00353214"/>
    <w:rsid w:val="00353EAF"/>
    <w:rsid w:val="00356DB8"/>
    <w:rsid w:val="00357102"/>
    <w:rsid w:val="0035731E"/>
    <w:rsid w:val="00357934"/>
    <w:rsid w:val="00357AD0"/>
    <w:rsid w:val="0036028E"/>
    <w:rsid w:val="003608C1"/>
    <w:rsid w:val="00362615"/>
    <w:rsid w:val="003640C5"/>
    <w:rsid w:val="0036506B"/>
    <w:rsid w:val="00366341"/>
    <w:rsid w:val="00370679"/>
    <w:rsid w:val="00370F76"/>
    <w:rsid w:val="003712DC"/>
    <w:rsid w:val="00372461"/>
    <w:rsid w:val="003743C8"/>
    <w:rsid w:val="00374B67"/>
    <w:rsid w:val="0037533E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69AE"/>
    <w:rsid w:val="00386CFD"/>
    <w:rsid w:val="0038791F"/>
    <w:rsid w:val="003921AB"/>
    <w:rsid w:val="003927C5"/>
    <w:rsid w:val="00394935"/>
    <w:rsid w:val="00394CD4"/>
    <w:rsid w:val="00394DAE"/>
    <w:rsid w:val="003950FA"/>
    <w:rsid w:val="00395200"/>
    <w:rsid w:val="00395D26"/>
    <w:rsid w:val="00396617"/>
    <w:rsid w:val="003A00F7"/>
    <w:rsid w:val="003A0802"/>
    <w:rsid w:val="003A0C50"/>
    <w:rsid w:val="003A1557"/>
    <w:rsid w:val="003A1ABE"/>
    <w:rsid w:val="003A259E"/>
    <w:rsid w:val="003A45EA"/>
    <w:rsid w:val="003A48EF"/>
    <w:rsid w:val="003A4A82"/>
    <w:rsid w:val="003A4C71"/>
    <w:rsid w:val="003A4EC7"/>
    <w:rsid w:val="003A5509"/>
    <w:rsid w:val="003A5886"/>
    <w:rsid w:val="003A605E"/>
    <w:rsid w:val="003A68A7"/>
    <w:rsid w:val="003A693D"/>
    <w:rsid w:val="003A7A0D"/>
    <w:rsid w:val="003B267A"/>
    <w:rsid w:val="003B336C"/>
    <w:rsid w:val="003B3CC1"/>
    <w:rsid w:val="003B5BAA"/>
    <w:rsid w:val="003B5DE5"/>
    <w:rsid w:val="003B5F0F"/>
    <w:rsid w:val="003B71F8"/>
    <w:rsid w:val="003B76CC"/>
    <w:rsid w:val="003B7C53"/>
    <w:rsid w:val="003C02BD"/>
    <w:rsid w:val="003C0F27"/>
    <w:rsid w:val="003C2350"/>
    <w:rsid w:val="003C2DCC"/>
    <w:rsid w:val="003C4FFC"/>
    <w:rsid w:val="003C5090"/>
    <w:rsid w:val="003C6D13"/>
    <w:rsid w:val="003C6FA8"/>
    <w:rsid w:val="003C737E"/>
    <w:rsid w:val="003D284C"/>
    <w:rsid w:val="003D4851"/>
    <w:rsid w:val="003D6FD1"/>
    <w:rsid w:val="003D7E41"/>
    <w:rsid w:val="003E1D04"/>
    <w:rsid w:val="003E2121"/>
    <w:rsid w:val="003E245A"/>
    <w:rsid w:val="003E2B68"/>
    <w:rsid w:val="003E2BD7"/>
    <w:rsid w:val="003E31C7"/>
    <w:rsid w:val="003E3387"/>
    <w:rsid w:val="003E39BD"/>
    <w:rsid w:val="003E45E7"/>
    <w:rsid w:val="003E5165"/>
    <w:rsid w:val="003E6387"/>
    <w:rsid w:val="003E6FA8"/>
    <w:rsid w:val="003E7A86"/>
    <w:rsid w:val="003F0027"/>
    <w:rsid w:val="003F06C2"/>
    <w:rsid w:val="003F113F"/>
    <w:rsid w:val="003F1B56"/>
    <w:rsid w:val="003F1E71"/>
    <w:rsid w:val="003F27BD"/>
    <w:rsid w:val="003F29AF"/>
    <w:rsid w:val="003F35BF"/>
    <w:rsid w:val="003F43BA"/>
    <w:rsid w:val="003F4DD3"/>
    <w:rsid w:val="003F65BE"/>
    <w:rsid w:val="003F779C"/>
    <w:rsid w:val="004012B3"/>
    <w:rsid w:val="00401596"/>
    <w:rsid w:val="00402485"/>
    <w:rsid w:val="00402601"/>
    <w:rsid w:val="004029BC"/>
    <w:rsid w:val="0040300A"/>
    <w:rsid w:val="00403103"/>
    <w:rsid w:val="004031E3"/>
    <w:rsid w:val="00404A71"/>
    <w:rsid w:val="00404AC0"/>
    <w:rsid w:val="00406AD6"/>
    <w:rsid w:val="00407ECB"/>
    <w:rsid w:val="00410866"/>
    <w:rsid w:val="00411C19"/>
    <w:rsid w:val="00411CD1"/>
    <w:rsid w:val="0041261F"/>
    <w:rsid w:val="004131A9"/>
    <w:rsid w:val="00413664"/>
    <w:rsid w:val="00413B59"/>
    <w:rsid w:val="0041473C"/>
    <w:rsid w:val="00415AD8"/>
    <w:rsid w:val="00416013"/>
    <w:rsid w:val="004179F8"/>
    <w:rsid w:val="0042038D"/>
    <w:rsid w:val="00421199"/>
    <w:rsid w:val="004216A0"/>
    <w:rsid w:val="00423917"/>
    <w:rsid w:val="0042558D"/>
    <w:rsid w:val="00425C63"/>
    <w:rsid w:val="00426118"/>
    <w:rsid w:val="00427D5B"/>
    <w:rsid w:val="00430CF1"/>
    <w:rsid w:val="00432159"/>
    <w:rsid w:val="00432F7E"/>
    <w:rsid w:val="00435135"/>
    <w:rsid w:val="00435198"/>
    <w:rsid w:val="00436E26"/>
    <w:rsid w:val="004404F2"/>
    <w:rsid w:val="00440C27"/>
    <w:rsid w:val="00441A48"/>
    <w:rsid w:val="00441EC2"/>
    <w:rsid w:val="00442565"/>
    <w:rsid w:val="00442B1B"/>
    <w:rsid w:val="004440E8"/>
    <w:rsid w:val="004453AE"/>
    <w:rsid w:val="0044665D"/>
    <w:rsid w:val="00446BDA"/>
    <w:rsid w:val="004477FB"/>
    <w:rsid w:val="0045048B"/>
    <w:rsid w:val="0045162D"/>
    <w:rsid w:val="0045292A"/>
    <w:rsid w:val="0045328D"/>
    <w:rsid w:val="00453B7E"/>
    <w:rsid w:val="00453C90"/>
    <w:rsid w:val="00453EFE"/>
    <w:rsid w:val="004549CD"/>
    <w:rsid w:val="004549DE"/>
    <w:rsid w:val="00454A2C"/>
    <w:rsid w:val="00454B43"/>
    <w:rsid w:val="00454F1A"/>
    <w:rsid w:val="00455C83"/>
    <w:rsid w:val="00455F8C"/>
    <w:rsid w:val="00456218"/>
    <w:rsid w:val="00456B85"/>
    <w:rsid w:val="00457F2B"/>
    <w:rsid w:val="004613EE"/>
    <w:rsid w:val="00461BFD"/>
    <w:rsid w:val="00461E9E"/>
    <w:rsid w:val="0046241A"/>
    <w:rsid w:val="00463543"/>
    <w:rsid w:val="00463C7B"/>
    <w:rsid w:val="004655D8"/>
    <w:rsid w:val="00465C80"/>
    <w:rsid w:val="004667E7"/>
    <w:rsid w:val="00466E9E"/>
    <w:rsid w:val="004701F8"/>
    <w:rsid w:val="004721F6"/>
    <w:rsid w:val="00474751"/>
    <w:rsid w:val="0047782A"/>
    <w:rsid w:val="00480653"/>
    <w:rsid w:val="004814E5"/>
    <w:rsid w:val="0048185D"/>
    <w:rsid w:val="004826F2"/>
    <w:rsid w:val="00482BF7"/>
    <w:rsid w:val="004837AB"/>
    <w:rsid w:val="00484244"/>
    <w:rsid w:val="0048492A"/>
    <w:rsid w:val="00484E9F"/>
    <w:rsid w:val="00484F73"/>
    <w:rsid w:val="00485E4C"/>
    <w:rsid w:val="00486489"/>
    <w:rsid w:val="00486793"/>
    <w:rsid w:val="004943C1"/>
    <w:rsid w:val="00496AB2"/>
    <w:rsid w:val="00497008"/>
    <w:rsid w:val="0049700A"/>
    <w:rsid w:val="0049717C"/>
    <w:rsid w:val="00497B1B"/>
    <w:rsid w:val="00497DF3"/>
    <w:rsid w:val="004A0D82"/>
    <w:rsid w:val="004A1411"/>
    <w:rsid w:val="004A1606"/>
    <w:rsid w:val="004A18F6"/>
    <w:rsid w:val="004A23C4"/>
    <w:rsid w:val="004A5355"/>
    <w:rsid w:val="004A543C"/>
    <w:rsid w:val="004A565F"/>
    <w:rsid w:val="004A5C93"/>
    <w:rsid w:val="004A6D14"/>
    <w:rsid w:val="004A78CE"/>
    <w:rsid w:val="004B0210"/>
    <w:rsid w:val="004B04C8"/>
    <w:rsid w:val="004B32A9"/>
    <w:rsid w:val="004B45ED"/>
    <w:rsid w:val="004B50AE"/>
    <w:rsid w:val="004B551E"/>
    <w:rsid w:val="004C0F58"/>
    <w:rsid w:val="004C130D"/>
    <w:rsid w:val="004C1500"/>
    <w:rsid w:val="004C2673"/>
    <w:rsid w:val="004C27DD"/>
    <w:rsid w:val="004C2877"/>
    <w:rsid w:val="004C35D5"/>
    <w:rsid w:val="004C5267"/>
    <w:rsid w:val="004C5E6B"/>
    <w:rsid w:val="004C6F41"/>
    <w:rsid w:val="004C70D5"/>
    <w:rsid w:val="004C7DAE"/>
    <w:rsid w:val="004D0022"/>
    <w:rsid w:val="004D09CC"/>
    <w:rsid w:val="004D1D95"/>
    <w:rsid w:val="004D1FE6"/>
    <w:rsid w:val="004D2E72"/>
    <w:rsid w:val="004D3BF3"/>
    <w:rsid w:val="004D54CB"/>
    <w:rsid w:val="004D5C5D"/>
    <w:rsid w:val="004D66C6"/>
    <w:rsid w:val="004D6856"/>
    <w:rsid w:val="004D6C53"/>
    <w:rsid w:val="004D7063"/>
    <w:rsid w:val="004D7762"/>
    <w:rsid w:val="004E0145"/>
    <w:rsid w:val="004E067A"/>
    <w:rsid w:val="004E0F01"/>
    <w:rsid w:val="004E1649"/>
    <w:rsid w:val="004E22F2"/>
    <w:rsid w:val="004E28F3"/>
    <w:rsid w:val="004E4573"/>
    <w:rsid w:val="004E4B11"/>
    <w:rsid w:val="004E666A"/>
    <w:rsid w:val="004F0474"/>
    <w:rsid w:val="004F1E74"/>
    <w:rsid w:val="004F35CF"/>
    <w:rsid w:val="004F3E24"/>
    <w:rsid w:val="004F642D"/>
    <w:rsid w:val="004F6F5E"/>
    <w:rsid w:val="004F703D"/>
    <w:rsid w:val="004F7330"/>
    <w:rsid w:val="004F7776"/>
    <w:rsid w:val="0050082C"/>
    <w:rsid w:val="00501475"/>
    <w:rsid w:val="00503201"/>
    <w:rsid w:val="00503401"/>
    <w:rsid w:val="005040E7"/>
    <w:rsid w:val="0050434F"/>
    <w:rsid w:val="00504499"/>
    <w:rsid w:val="00504A41"/>
    <w:rsid w:val="00504D9D"/>
    <w:rsid w:val="005054E6"/>
    <w:rsid w:val="00505E92"/>
    <w:rsid w:val="00507681"/>
    <w:rsid w:val="00510412"/>
    <w:rsid w:val="00510E29"/>
    <w:rsid w:val="00512A25"/>
    <w:rsid w:val="0051389E"/>
    <w:rsid w:val="00514104"/>
    <w:rsid w:val="005146CB"/>
    <w:rsid w:val="00515518"/>
    <w:rsid w:val="00515765"/>
    <w:rsid w:val="005179CC"/>
    <w:rsid w:val="00517DAF"/>
    <w:rsid w:val="00522144"/>
    <w:rsid w:val="005221A5"/>
    <w:rsid w:val="00522C19"/>
    <w:rsid w:val="0052373F"/>
    <w:rsid w:val="00523DA6"/>
    <w:rsid w:val="005243D4"/>
    <w:rsid w:val="005245DA"/>
    <w:rsid w:val="00524972"/>
    <w:rsid w:val="00525401"/>
    <w:rsid w:val="00525F30"/>
    <w:rsid w:val="00526D40"/>
    <w:rsid w:val="00526FB1"/>
    <w:rsid w:val="0052748A"/>
    <w:rsid w:val="00530457"/>
    <w:rsid w:val="005309FE"/>
    <w:rsid w:val="00531112"/>
    <w:rsid w:val="00531147"/>
    <w:rsid w:val="00531D06"/>
    <w:rsid w:val="005320CE"/>
    <w:rsid w:val="005338A8"/>
    <w:rsid w:val="00534939"/>
    <w:rsid w:val="005359CA"/>
    <w:rsid w:val="005360EC"/>
    <w:rsid w:val="0053620C"/>
    <w:rsid w:val="005373FB"/>
    <w:rsid w:val="00537532"/>
    <w:rsid w:val="005378D6"/>
    <w:rsid w:val="005416FC"/>
    <w:rsid w:val="00541D5B"/>
    <w:rsid w:val="00543148"/>
    <w:rsid w:val="005434A0"/>
    <w:rsid w:val="0054365B"/>
    <w:rsid w:val="005443C3"/>
    <w:rsid w:val="005445B1"/>
    <w:rsid w:val="00545FAD"/>
    <w:rsid w:val="00546E82"/>
    <w:rsid w:val="00550A62"/>
    <w:rsid w:val="00550EA5"/>
    <w:rsid w:val="0055237E"/>
    <w:rsid w:val="005532B1"/>
    <w:rsid w:val="00553A59"/>
    <w:rsid w:val="00554343"/>
    <w:rsid w:val="0055491B"/>
    <w:rsid w:val="005557F9"/>
    <w:rsid w:val="00555946"/>
    <w:rsid w:val="005561B0"/>
    <w:rsid w:val="005562CB"/>
    <w:rsid w:val="00556456"/>
    <w:rsid w:val="005568E3"/>
    <w:rsid w:val="005576C8"/>
    <w:rsid w:val="00557BDD"/>
    <w:rsid w:val="00557C25"/>
    <w:rsid w:val="00560EBA"/>
    <w:rsid w:val="0056122C"/>
    <w:rsid w:val="00561A54"/>
    <w:rsid w:val="00563568"/>
    <w:rsid w:val="0056458F"/>
    <w:rsid w:val="005646C9"/>
    <w:rsid w:val="0056517E"/>
    <w:rsid w:val="00566942"/>
    <w:rsid w:val="00570022"/>
    <w:rsid w:val="005707B3"/>
    <w:rsid w:val="00570838"/>
    <w:rsid w:val="005715F5"/>
    <w:rsid w:val="00571CE3"/>
    <w:rsid w:val="00572CC9"/>
    <w:rsid w:val="00572E51"/>
    <w:rsid w:val="00574198"/>
    <w:rsid w:val="00574577"/>
    <w:rsid w:val="00574888"/>
    <w:rsid w:val="00575645"/>
    <w:rsid w:val="00575874"/>
    <w:rsid w:val="005766BE"/>
    <w:rsid w:val="00577ABF"/>
    <w:rsid w:val="005800DF"/>
    <w:rsid w:val="005808AB"/>
    <w:rsid w:val="00580F15"/>
    <w:rsid w:val="00581AB3"/>
    <w:rsid w:val="00582103"/>
    <w:rsid w:val="00582132"/>
    <w:rsid w:val="005827EC"/>
    <w:rsid w:val="00583EF7"/>
    <w:rsid w:val="00584AA2"/>
    <w:rsid w:val="00585345"/>
    <w:rsid w:val="00585D4C"/>
    <w:rsid w:val="00586808"/>
    <w:rsid w:val="00586D79"/>
    <w:rsid w:val="00587086"/>
    <w:rsid w:val="00590522"/>
    <w:rsid w:val="00590A68"/>
    <w:rsid w:val="005919F8"/>
    <w:rsid w:val="00592423"/>
    <w:rsid w:val="005925A8"/>
    <w:rsid w:val="00593145"/>
    <w:rsid w:val="005943E6"/>
    <w:rsid w:val="00595833"/>
    <w:rsid w:val="005978DA"/>
    <w:rsid w:val="00597900"/>
    <w:rsid w:val="00597F65"/>
    <w:rsid w:val="005A0E4A"/>
    <w:rsid w:val="005A1F8B"/>
    <w:rsid w:val="005A3444"/>
    <w:rsid w:val="005A3B16"/>
    <w:rsid w:val="005A51F4"/>
    <w:rsid w:val="005A5472"/>
    <w:rsid w:val="005A669A"/>
    <w:rsid w:val="005A6B7E"/>
    <w:rsid w:val="005B05A1"/>
    <w:rsid w:val="005B1176"/>
    <w:rsid w:val="005B38F1"/>
    <w:rsid w:val="005B3B4E"/>
    <w:rsid w:val="005B499E"/>
    <w:rsid w:val="005B4ECD"/>
    <w:rsid w:val="005B504E"/>
    <w:rsid w:val="005B53F5"/>
    <w:rsid w:val="005B565C"/>
    <w:rsid w:val="005B5691"/>
    <w:rsid w:val="005B61F3"/>
    <w:rsid w:val="005C1489"/>
    <w:rsid w:val="005C182C"/>
    <w:rsid w:val="005C1A86"/>
    <w:rsid w:val="005C1E5E"/>
    <w:rsid w:val="005D1F22"/>
    <w:rsid w:val="005D28BE"/>
    <w:rsid w:val="005D2D0A"/>
    <w:rsid w:val="005D2F56"/>
    <w:rsid w:val="005D34D4"/>
    <w:rsid w:val="005D3623"/>
    <w:rsid w:val="005D3700"/>
    <w:rsid w:val="005D3748"/>
    <w:rsid w:val="005D3E82"/>
    <w:rsid w:val="005D4916"/>
    <w:rsid w:val="005D4DBD"/>
    <w:rsid w:val="005D544F"/>
    <w:rsid w:val="005D5FDC"/>
    <w:rsid w:val="005D6393"/>
    <w:rsid w:val="005D6C61"/>
    <w:rsid w:val="005D7CE2"/>
    <w:rsid w:val="005D7F2C"/>
    <w:rsid w:val="005E0339"/>
    <w:rsid w:val="005E0399"/>
    <w:rsid w:val="005E048B"/>
    <w:rsid w:val="005E11CB"/>
    <w:rsid w:val="005E15C0"/>
    <w:rsid w:val="005E4727"/>
    <w:rsid w:val="005E547A"/>
    <w:rsid w:val="005E54E0"/>
    <w:rsid w:val="005E58AF"/>
    <w:rsid w:val="005E5EC0"/>
    <w:rsid w:val="005E61C2"/>
    <w:rsid w:val="005E6C8D"/>
    <w:rsid w:val="005E7910"/>
    <w:rsid w:val="005F0F37"/>
    <w:rsid w:val="005F1030"/>
    <w:rsid w:val="005F1852"/>
    <w:rsid w:val="005F21EB"/>
    <w:rsid w:val="005F282B"/>
    <w:rsid w:val="005F3534"/>
    <w:rsid w:val="005F4FD6"/>
    <w:rsid w:val="005F52F8"/>
    <w:rsid w:val="005F6265"/>
    <w:rsid w:val="005F6CF8"/>
    <w:rsid w:val="005F6EDE"/>
    <w:rsid w:val="005F723E"/>
    <w:rsid w:val="005F798E"/>
    <w:rsid w:val="005F7AC5"/>
    <w:rsid w:val="006006D7"/>
    <w:rsid w:val="00601A72"/>
    <w:rsid w:val="006020BE"/>
    <w:rsid w:val="00602FC3"/>
    <w:rsid w:val="006035D6"/>
    <w:rsid w:val="00604933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65A2"/>
    <w:rsid w:val="00617D0F"/>
    <w:rsid w:val="00617FE2"/>
    <w:rsid w:val="006229BC"/>
    <w:rsid w:val="006229C2"/>
    <w:rsid w:val="00622CDE"/>
    <w:rsid w:val="006233E5"/>
    <w:rsid w:val="006248D3"/>
    <w:rsid w:val="00624B0A"/>
    <w:rsid w:val="00625D73"/>
    <w:rsid w:val="006268D5"/>
    <w:rsid w:val="00626906"/>
    <w:rsid w:val="006272C1"/>
    <w:rsid w:val="00631100"/>
    <w:rsid w:val="00631DEF"/>
    <w:rsid w:val="00632600"/>
    <w:rsid w:val="00633D17"/>
    <w:rsid w:val="006342CC"/>
    <w:rsid w:val="00635C68"/>
    <w:rsid w:val="006360BD"/>
    <w:rsid w:val="006362C2"/>
    <w:rsid w:val="00636C6C"/>
    <w:rsid w:val="0063703F"/>
    <w:rsid w:val="00637DFC"/>
    <w:rsid w:val="00637F27"/>
    <w:rsid w:val="0064034D"/>
    <w:rsid w:val="006408F7"/>
    <w:rsid w:val="00640E14"/>
    <w:rsid w:val="00645019"/>
    <w:rsid w:val="006455B7"/>
    <w:rsid w:val="00645B15"/>
    <w:rsid w:val="00646A39"/>
    <w:rsid w:val="00646D99"/>
    <w:rsid w:val="006476AE"/>
    <w:rsid w:val="006479C3"/>
    <w:rsid w:val="006511AE"/>
    <w:rsid w:val="00651287"/>
    <w:rsid w:val="006515AF"/>
    <w:rsid w:val="00651776"/>
    <w:rsid w:val="0065226D"/>
    <w:rsid w:val="00652F1A"/>
    <w:rsid w:val="00653C63"/>
    <w:rsid w:val="006555CE"/>
    <w:rsid w:val="00655814"/>
    <w:rsid w:val="00655FCF"/>
    <w:rsid w:val="00656128"/>
    <w:rsid w:val="006605A3"/>
    <w:rsid w:val="00661B0E"/>
    <w:rsid w:val="0066338C"/>
    <w:rsid w:val="00663444"/>
    <w:rsid w:val="00663631"/>
    <w:rsid w:val="00663D2A"/>
    <w:rsid w:val="00664526"/>
    <w:rsid w:val="006649FB"/>
    <w:rsid w:val="006664EE"/>
    <w:rsid w:val="00666635"/>
    <w:rsid w:val="006700E4"/>
    <w:rsid w:val="00670E5E"/>
    <w:rsid w:val="00672855"/>
    <w:rsid w:val="00674841"/>
    <w:rsid w:val="00674851"/>
    <w:rsid w:val="0067590D"/>
    <w:rsid w:val="006760EA"/>
    <w:rsid w:val="00676D62"/>
    <w:rsid w:val="00677546"/>
    <w:rsid w:val="006775D9"/>
    <w:rsid w:val="006776A7"/>
    <w:rsid w:val="00677972"/>
    <w:rsid w:val="00677F07"/>
    <w:rsid w:val="006802E9"/>
    <w:rsid w:val="00680DEE"/>
    <w:rsid w:val="00680FF4"/>
    <w:rsid w:val="00682F95"/>
    <w:rsid w:val="00683F07"/>
    <w:rsid w:val="0068424E"/>
    <w:rsid w:val="0068456E"/>
    <w:rsid w:val="0068554F"/>
    <w:rsid w:val="00685EFE"/>
    <w:rsid w:val="00686681"/>
    <w:rsid w:val="00687D2F"/>
    <w:rsid w:val="006903D7"/>
    <w:rsid w:val="006921B3"/>
    <w:rsid w:val="00693598"/>
    <w:rsid w:val="00693E25"/>
    <w:rsid w:val="00696412"/>
    <w:rsid w:val="00696FE0"/>
    <w:rsid w:val="0069779F"/>
    <w:rsid w:val="006A056E"/>
    <w:rsid w:val="006A081F"/>
    <w:rsid w:val="006A1396"/>
    <w:rsid w:val="006A1CE2"/>
    <w:rsid w:val="006A2175"/>
    <w:rsid w:val="006A2F17"/>
    <w:rsid w:val="006A42C8"/>
    <w:rsid w:val="006A4A56"/>
    <w:rsid w:val="006A4CBF"/>
    <w:rsid w:val="006A4EEF"/>
    <w:rsid w:val="006A52D9"/>
    <w:rsid w:val="006A67B0"/>
    <w:rsid w:val="006A6DBF"/>
    <w:rsid w:val="006A7408"/>
    <w:rsid w:val="006A7B3C"/>
    <w:rsid w:val="006A7B59"/>
    <w:rsid w:val="006A7CFF"/>
    <w:rsid w:val="006B0037"/>
    <w:rsid w:val="006B1278"/>
    <w:rsid w:val="006B1359"/>
    <w:rsid w:val="006B1407"/>
    <w:rsid w:val="006B360F"/>
    <w:rsid w:val="006B3891"/>
    <w:rsid w:val="006B3A40"/>
    <w:rsid w:val="006B3B81"/>
    <w:rsid w:val="006B42A5"/>
    <w:rsid w:val="006B5A61"/>
    <w:rsid w:val="006B63BC"/>
    <w:rsid w:val="006B674B"/>
    <w:rsid w:val="006B6D99"/>
    <w:rsid w:val="006B7DD7"/>
    <w:rsid w:val="006C0037"/>
    <w:rsid w:val="006C02A5"/>
    <w:rsid w:val="006C04CE"/>
    <w:rsid w:val="006C13C4"/>
    <w:rsid w:val="006C201B"/>
    <w:rsid w:val="006C23F2"/>
    <w:rsid w:val="006C3186"/>
    <w:rsid w:val="006C3620"/>
    <w:rsid w:val="006C3FA7"/>
    <w:rsid w:val="006C42AD"/>
    <w:rsid w:val="006C4E88"/>
    <w:rsid w:val="006C56F3"/>
    <w:rsid w:val="006C5E18"/>
    <w:rsid w:val="006C7FD2"/>
    <w:rsid w:val="006D18F3"/>
    <w:rsid w:val="006D1EFC"/>
    <w:rsid w:val="006D347A"/>
    <w:rsid w:val="006D397F"/>
    <w:rsid w:val="006D4FF1"/>
    <w:rsid w:val="006D737D"/>
    <w:rsid w:val="006D746B"/>
    <w:rsid w:val="006D774F"/>
    <w:rsid w:val="006E03C8"/>
    <w:rsid w:val="006E0B23"/>
    <w:rsid w:val="006E1EE5"/>
    <w:rsid w:val="006E1F6A"/>
    <w:rsid w:val="006E3698"/>
    <w:rsid w:val="006E4155"/>
    <w:rsid w:val="006E5E4D"/>
    <w:rsid w:val="006E5E89"/>
    <w:rsid w:val="006E6C23"/>
    <w:rsid w:val="006F1008"/>
    <w:rsid w:val="006F119F"/>
    <w:rsid w:val="006F185E"/>
    <w:rsid w:val="006F282A"/>
    <w:rsid w:val="006F2A2B"/>
    <w:rsid w:val="006F2F48"/>
    <w:rsid w:val="006F3422"/>
    <w:rsid w:val="006F3A60"/>
    <w:rsid w:val="006F3EF3"/>
    <w:rsid w:val="006F4BBF"/>
    <w:rsid w:val="006F7760"/>
    <w:rsid w:val="006F7A74"/>
    <w:rsid w:val="006F7AC2"/>
    <w:rsid w:val="006F7BA5"/>
    <w:rsid w:val="006F7CD2"/>
    <w:rsid w:val="00700CC2"/>
    <w:rsid w:val="0070168B"/>
    <w:rsid w:val="007021D5"/>
    <w:rsid w:val="0070291E"/>
    <w:rsid w:val="00705933"/>
    <w:rsid w:val="00705BDC"/>
    <w:rsid w:val="00707125"/>
    <w:rsid w:val="00707AC1"/>
    <w:rsid w:val="00707B1D"/>
    <w:rsid w:val="007111D9"/>
    <w:rsid w:val="00711272"/>
    <w:rsid w:val="0071308D"/>
    <w:rsid w:val="0071321D"/>
    <w:rsid w:val="00713ECD"/>
    <w:rsid w:val="00716196"/>
    <w:rsid w:val="00716AAC"/>
    <w:rsid w:val="00717443"/>
    <w:rsid w:val="00720050"/>
    <w:rsid w:val="00720C78"/>
    <w:rsid w:val="00720E74"/>
    <w:rsid w:val="007218C2"/>
    <w:rsid w:val="00721DAA"/>
    <w:rsid w:val="00721FE7"/>
    <w:rsid w:val="00725A3B"/>
    <w:rsid w:val="00726CC0"/>
    <w:rsid w:val="007305F3"/>
    <w:rsid w:val="007318F9"/>
    <w:rsid w:val="00731A66"/>
    <w:rsid w:val="0073398E"/>
    <w:rsid w:val="00733A25"/>
    <w:rsid w:val="00734B86"/>
    <w:rsid w:val="00734D62"/>
    <w:rsid w:val="007362AE"/>
    <w:rsid w:val="00737C39"/>
    <w:rsid w:val="00740183"/>
    <w:rsid w:val="00741133"/>
    <w:rsid w:val="00741307"/>
    <w:rsid w:val="00741D12"/>
    <w:rsid w:val="00742D36"/>
    <w:rsid w:val="00743B26"/>
    <w:rsid w:val="00743B2F"/>
    <w:rsid w:val="00743D11"/>
    <w:rsid w:val="00744C37"/>
    <w:rsid w:val="00745E4D"/>
    <w:rsid w:val="00747295"/>
    <w:rsid w:val="00753AB9"/>
    <w:rsid w:val="00753B06"/>
    <w:rsid w:val="00753C6D"/>
    <w:rsid w:val="0075438C"/>
    <w:rsid w:val="00756639"/>
    <w:rsid w:val="007566A1"/>
    <w:rsid w:val="00757136"/>
    <w:rsid w:val="00757480"/>
    <w:rsid w:val="00757A4D"/>
    <w:rsid w:val="00757B4F"/>
    <w:rsid w:val="0076041E"/>
    <w:rsid w:val="00761753"/>
    <w:rsid w:val="00761D88"/>
    <w:rsid w:val="00765384"/>
    <w:rsid w:val="0076580A"/>
    <w:rsid w:val="00766289"/>
    <w:rsid w:val="007701EE"/>
    <w:rsid w:val="007706F8"/>
    <w:rsid w:val="00770983"/>
    <w:rsid w:val="00771009"/>
    <w:rsid w:val="00772212"/>
    <w:rsid w:val="00772DD4"/>
    <w:rsid w:val="007739DC"/>
    <w:rsid w:val="00773A28"/>
    <w:rsid w:val="0077501C"/>
    <w:rsid w:val="00776135"/>
    <w:rsid w:val="00776334"/>
    <w:rsid w:val="00776CF3"/>
    <w:rsid w:val="007770D0"/>
    <w:rsid w:val="00781749"/>
    <w:rsid w:val="007823CA"/>
    <w:rsid w:val="00782D21"/>
    <w:rsid w:val="007837F2"/>
    <w:rsid w:val="007838FD"/>
    <w:rsid w:val="00783A5C"/>
    <w:rsid w:val="00783AE7"/>
    <w:rsid w:val="00783FD9"/>
    <w:rsid w:val="00784E7A"/>
    <w:rsid w:val="00786352"/>
    <w:rsid w:val="00786AC7"/>
    <w:rsid w:val="00787748"/>
    <w:rsid w:val="00790924"/>
    <w:rsid w:val="00790CBD"/>
    <w:rsid w:val="007915F1"/>
    <w:rsid w:val="0079203E"/>
    <w:rsid w:val="007935C8"/>
    <w:rsid w:val="007942DF"/>
    <w:rsid w:val="007943C5"/>
    <w:rsid w:val="00795DB2"/>
    <w:rsid w:val="00796E8B"/>
    <w:rsid w:val="00797637"/>
    <w:rsid w:val="007A0219"/>
    <w:rsid w:val="007A0C42"/>
    <w:rsid w:val="007A2450"/>
    <w:rsid w:val="007A3881"/>
    <w:rsid w:val="007A3B28"/>
    <w:rsid w:val="007A5E5E"/>
    <w:rsid w:val="007A69FA"/>
    <w:rsid w:val="007A7B19"/>
    <w:rsid w:val="007B19D1"/>
    <w:rsid w:val="007B204C"/>
    <w:rsid w:val="007B2157"/>
    <w:rsid w:val="007B2745"/>
    <w:rsid w:val="007B29AE"/>
    <w:rsid w:val="007B3CBE"/>
    <w:rsid w:val="007B4122"/>
    <w:rsid w:val="007B60E8"/>
    <w:rsid w:val="007B6B8B"/>
    <w:rsid w:val="007B7B73"/>
    <w:rsid w:val="007C025F"/>
    <w:rsid w:val="007C0409"/>
    <w:rsid w:val="007C060A"/>
    <w:rsid w:val="007C196F"/>
    <w:rsid w:val="007C470C"/>
    <w:rsid w:val="007C4730"/>
    <w:rsid w:val="007C479B"/>
    <w:rsid w:val="007C5440"/>
    <w:rsid w:val="007C5477"/>
    <w:rsid w:val="007C5A62"/>
    <w:rsid w:val="007C723E"/>
    <w:rsid w:val="007D0925"/>
    <w:rsid w:val="007D0958"/>
    <w:rsid w:val="007D267A"/>
    <w:rsid w:val="007D2E23"/>
    <w:rsid w:val="007D3971"/>
    <w:rsid w:val="007D3FB9"/>
    <w:rsid w:val="007D515E"/>
    <w:rsid w:val="007D59E5"/>
    <w:rsid w:val="007E07C6"/>
    <w:rsid w:val="007E0AB5"/>
    <w:rsid w:val="007E1341"/>
    <w:rsid w:val="007E2784"/>
    <w:rsid w:val="007E2FF2"/>
    <w:rsid w:val="007E33E9"/>
    <w:rsid w:val="007E5191"/>
    <w:rsid w:val="007E5B40"/>
    <w:rsid w:val="007E5EB6"/>
    <w:rsid w:val="007E6F98"/>
    <w:rsid w:val="007F1208"/>
    <w:rsid w:val="007F23B0"/>
    <w:rsid w:val="007F4B75"/>
    <w:rsid w:val="007F54DE"/>
    <w:rsid w:val="007F6BCD"/>
    <w:rsid w:val="007F7006"/>
    <w:rsid w:val="007F74D8"/>
    <w:rsid w:val="00800CEB"/>
    <w:rsid w:val="008023B2"/>
    <w:rsid w:val="00802CBA"/>
    <w:rsid w:val="00803959"/>
    <w:rsid w:val="00803ADC"/>
    <w:rsid w:val="00803D2A"/>
    <w:rsid w:val="00804248"/>
    <w:rsid w:val="00804915"/>
    <w:rsid w:val="00804F19"/>
    <w:rsid w:val="008070C1"/>
    <w:rsid w:val="008070E2"/>
    <w:rsid w:val="008107BE"/>
    <w:rsid w:val="00810963"/>
    <w:rsid w:val="008114E8"/>
    <w:rsid w:val="00811FEB"/>
    <w:rsid w:val="00812418"/>
    <w:rsid w:val="008125C5"/>
    <w:rsid w:val="00812AC1"/>
    <w:rsid w:val="00813377"/>
    <w:rsid w:val="008153E5"/>
    <w:rsid w:val="00815750"/>
    <w:rsid w:val="00823378"/>
    <w:rsid w:val="00825907"/>
    <w:rsid w:val="00825B50"/>
    <w:rsid w:val="00826070"/>
    <w:rsid w:val="00827370"/>
    <w:rsid w:val="00827693"/>
    <w:rsid w:val="00827BF0"/>
    <w:rsid w:val="00830B89"/>
    <w:rsid w:val="00830E3C"/>
    <w:rsid w:val="008318D5"/>
    <w:rsid w:val="00831D3E"/>
    <w:rsid w:val="008341BA"/>
    <w:rsid w:val="00837562"/>
    <w:rsid w:val="0083782D"/>
    <w:rsid w:val="0084075F"/>
    <w:rsid w:val="00840E4C"/>
    <w:rsid w:val="00841808"/>
    <w:rsid w:val="00841DF3"/>
    <w:rsid w:val="00842AF2"/>
    <w:rsid w:val="00842B7C"/>
    <w:rsid w:val="008436A5"/>
    <w:rsid w:val="00843909"/>
    <w:rsid w:val="0084575C"/>
    <w:rsid w:val="00846981"/>
    <w:rsid w:val="00846FB4"/>
    <w:rsid w:val="0084723A"/>
    <w:rsid w:val="0084798F"/>
    <w:rsid w:val="00847E18"/>
    <w:rsid w:val="00850307"/>
    <w:rsid w:val="008503E0"/>
    <w:rsid w:val="008511B7"/>
    <w:rsid w:val="00851D74"/>
    <w:rsid w:val="00851F7D"/>
    <w:rsid w:val="00854F4F"/>
    <w:rsid w:val="0085519B"/>
    <w:rsid w:val="008556F9"/>
    <w:rsid w:val="0085603B"/>
    <w:rsid w:val="00856162"/>
    <w:rsid w:val="00856A2D"/>
    <w:rsid w:val="00857909"/>
    <w:rsid w:val="00857CA5"/>
    <w:rsid w:val="008600D8"/>
    <w:rsid w:val="008609A5"/>
    <w:rsid w:val="00860AA2"/>
    <w:rsid w:val="00860B5B"/>
    <w:rsid w:val="00861B1E"/>
    <w:rsid w:val="00862359"/>
    <w:rsid w:val="00862FD2"/>
    <w:rsid w:val="008654E6"/>
    <w:rsid w:val="00865C4D"/>
    <w:rsid w:val="00865F8D"/>
    <w:rsid w:val="0087024A"/>
    <w:rsid w:val="008705D0"/>
    <w:rsid w:val="008709E4"/>
    <w:rsid w:val="008738ED"/>
    <w:rsid w:val="00873D2D"/>
    <w:rsid w:val="00874A8E"/>
    <w:rsid w:val="00874B00"/>
    <w:rsid w:val="00876CE3"/>
    <w:rsid w:val="008772E1"/>
    <w:rsid w:val="00877ED6"/>
    <w:rsid w:val="0088000A"/>
    <w:rsid w:val="0088023B"/>
    <w:rsid w:val="008807D4"/>
    <w:rsid w:val="008809CA"/>
    <w:rsid w:val="00881118"/>
    <w:rsid w:val="0088265E"/>
    <w:rsid w:val="00883BDA"/>
    <w:rsid w:val="00883E00"/>
    <w:rsid w:val="00883E60"/>
    <w:rsid w:val="00884920"/>
    <w:rsid w:val="00885BE8"/>
    <w:rsid w:val="00885BFF"/>
    <w:rsid w:val="00885EEA"/>
    <w:rsid w:val="00886191"/>
    <w:rsid w:val="00886686"/>
    <w:rsid w:val="008909C4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7547"/>
    <w:rsid w:val="00897E44"/>
    <w:rsid w:val="008A10AA"/>
    <w:rsid w:val="008A1C57"/>
    <w:rsid w:val="008A26CE"/>
    <w:rsid w:val="008A2806"/>
    <w:rsid w:val="008A2FDD"/>
    <w:rsid w:val="008A474B"/>
    <w:rsid w:val="008A47B3"/>
    <w:rsid w:val="008A4DE5"/>
    <w:rsid w:val="008A4EBE"/>
    <w:rsid w:val="008A588B"/>
    <w:rsid w:val="008A6A01"/>
    <w:rsid w:val="008A726C"/>
    <w:rsid w:val="008A77FF"/>
    <w:rsid w:val="008B0057"/>
    <w:rsid w:val="008B0EA1"/>
    <w:rsid w:val="008B0EFD"/>
    <w:rsid w:val="008B14AC"/>
    <w:rsid w:val="008B1780"/>
    <w:rsid w:val="008B297E"/>
    <w:rsid w:val="008B42F6"/>
    <w:rsid w:val="008B5835"/>
    <w:rsid w:val="008B5BB7"/>
    <w:rsid w:val="008B74E5"/>
    <w:rsid w:val="008C2049"/>
    <w:rsid w:val="008C2624"/>
    <w:rsid w:val="008C2AC7"/>
    <w:rsid w:val="008C4D45"/>
    <w:rsid w:val="008C6F9B"/>
    <w:rsid w:val="008C7311"/>
    <w:rsid w:val="008C7D1B"/>
    <w:rsid w:val="008D0A79"/>
    <w:rsid w:val="008D0CFB"/>
    <w:rsid w:val="008D153A"/>
    <w:rsid w:val="008D17D1"/>
    <w:rsid w:val="008D2CA5"/>
    <w:rsid w:val="008D38F6"/>
    <w:rsid w:val="008D45CF"/>
    <w:rsid w:val="008D474D"/>
    <w:rsid w:val="008D493F"/>
    <w:rsid w:val="008D6827"/>
    <w:rsid w:val="008D763E"/>
    <w:rsid w:val="008D7AA5"/>
    <w:rsid w:val="008D7CBC"/>
    <w:rsid w:val="008E02D9"/>
    <w:rsid w:val="008E0301"/>
    <w:rsid w:val="008E0337"/>
    <w:rsid w:val="008E0721"/>
    <w:rsid w:val="008E22D4"/>
    <w:rsid w:val="008E353C"/>
    <w:rsid w:val="008E3849"/>
    <w:rsid w:val="008E3971"/>
    <w:rsid w:val="008E4668"/>
    <w:rsid w:val="008E514C"/>
    <w:rsid w:val="008E5BEA"/>
    <w:rsid w:val="008E61F3"/>
    <w:rsid w:val="008E624A"/>
    <w:rsid w:val="008F0F8E"/>
    <w:rsid w:val="008F0FB0"/>
    <w:rsid w:val="008F1394"/>
    <w:rsid w:val="008F396D"/>
    <w:rsid w:val="008F55EA"/>
    <w:rsid w:val="008F5D19"/>
    <w:rsid w:val="008F642A"/>
    <w:rsid w:val="008F6A51"/>
    <w:rsid w:val="008F6E47"/>
    <w:rsid w:val="00902795"/>
    <w:rsid w:val="00902EF1"/>
    <w:rsid w:val="00903242"/>
    <w:rsid w:val="00903E32"/>
    <w:rsid w:val="00903EDA"/>
    <w:rsid w:val="00904A13"/>
    <w:rsid w:val="00905068"/>
    <w:rsid w:val="0090568D"/>
    <w:rsid w:val="009061A3"/>
    <w:rsid w:val="00906EC0"/>
    <w:rsid w:val="00907A80"/>
    <w:rsid w:val="00907A9D"/>
    <w:rsid w:val="009109A2"/>
    <w:rsid w:val="00910E26"/>
    <w:rsid w:val="00912F0D"/>
    <w:rsid w:val="00913456"/>
    <w:rsid w:val="00914717"/>
    <w:rsid w:val="00915CC2"/>
    <w:rsid w:val="0091686C"/>
    <w:rsid w:val="00917039"/>
    <w:rsid w:val="00917308"/>
    <w:rsid w:val="00917CBF"/>
    <w:rsid w:val="009227A4"/>
    <w:rsid w:val="009228FD"/>
    <w:rsid w:val="0092290D"/>
    <w:rsid w:val="00922F46"/>
    <w:rsid w:val="009236BA"/>
    <w:rsid w:val="00927349"/>
    <w:rsid w:val="0092750B"/>
    <w:rsid w:val="00927584"/>
    <w:rsid w:val="00927F8C"/>
    <w:rsid w:val="00930C6A"/>
    <w:rsid w:val="00933CB6"/>
    <w:rsid w:val="009340FB"/>
    <w:rsid w:val="0093584F"/>
    <w:rsid w:val="00936128"/>
    <w:rsid w:val="009369F0"/>
    <w:rsid w:val="00936CA7"/>
    <w:rsid w:val="00937229"/>
    <w:rsid w:val="0093781A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453E4"/>
    <w:rsid w:val="00951EB9"/>
    <w:rsid w:val="00952061"/>
    <w:rsid w:val="009529F3"/>
    <w:rsid w:val="00952A00"/>
    <w:rsid w:val="00953709"/>
    <w:rsid w:val="009562AC"/>
    <w:rsid w:val="00956695"/>
    <w:rsid w:val="00957860"/>
    <w:rsid w:val="00957B7A"/>
    <w:rsid w:val="00957F09"/>
    <w:rsid w:val="00957FE0"/>
    <w:rsid w:val="00963D60"/>
    <w:rsid w:val="00964993"/>
    <w:rsid w:val="00964FE4"/>
    <w:rsid w:val="009652F0"/>
    <w:rsid w:val="00965B23"/>
    <w:rsid w:val="00965D78"/>
    <w:rsid w:val="00965ED4"/>
    <w:rsid w:val="0096636E"/>
    <w:rsid w:val="00966BC9"/>
    <w:rsid w:val="00966E9D"/>
    <w:rsid w:val="0096737F"/>
    <w:rsid w:val="00970A15"/>
    <w:rsid w:val="009712D8"/>
    <w:rsid w:val="009734E7"/>
    <w:rsid w:val="009737BC"/>
    <w:rsid w:val="00973A97"/>
    <w:rsid w:val="009763E1"/>
    <w:rsid w:val="00976450"/>
    <w:rsid w:val="009765A2"/>
    <w:rsid w:val="00977C58"/>
    <w:rsid w:val="00980CAC"/>
    <w:rsid w:val="00983E40"/>
    <w:rsid w:val="00984614"/>
    <w:rsid w:val="00985A6E"/>
    <w:rsid w:val="00987BAD"/>
    <w:rsid w:val="00987E48"/>
    <w:rsid w:val="009909CA"/>
    <w:rsid w:val="00990D79"/>
    <w:rsid w:val="00992222"/>
    <w:rsid w:val="00992C4D"/>
    <w:rsid w:val="009930A6"/>
    <w:rsid w:val="0099336C"/>
    <w:rsid w:val="00993A26"/>
    <w:rsid w:val="00994CCC"/>
    <w:rsid w:val="00994EC7"/>
    <w:rsid w:val="00995176"/>
    <w:rsid w:val="009954A3"/>
    <w:rsid w:val="0099555C"/>
    <w:rsid w:val="00995724"/>
    <w:rsid w:val="00996680"/>
    <w:rsid w:val="009A0620"/>
    <w:rsid w:val="009A0753"/>
    <w:rsid w:val="009A0A96"/>
    <w:rsid w:val="009A147F"/>
    <w:rsid w:val="009A1EC5"/>
    <w:rsid w:val="009A31EE"/>
    <w:rsid w:val="009A5093"/>
    <w:rsid w:val="009A5B20"/>
    <w:rsid w:val="009A5DE0"/>
    <w:rsid w:val="009A629F"/>
    <w:rsid w:val="009A62A3"/>
    <w:rsid w:val="009A650C"/>
    <w:rsid w:val="009A67BA"/>
    <w:rsid w:val="009A705D"/>
    <w:rsid w:val="009A739B"/>
    <w:rsid w:val="009A7CDF"/>
    <w:rsid w:val="009B098F"/>
    <w:rsid w:val="009B17E7"/>
    <w:rsid w:val="009B2FEE"/>
    <w:rsid w:val="009B322D"/>
    <w:rsid w:val="009B4275"/>
    <w:rsid w:val="009B4F0B"/>
    <w:rsid w:val="009B53ED"/>
    <w:rsid w:val="009B5D2E"/>
    <w:rsid w:val="009B6085"/>
    <w:rsid w:val="009B7693"/>
    <w:rsid w:val="009C29BA"/>
    <w:rsid w:val="009C48DB"/>
    <w:rsid w:val="009C56BA"/>
    <w:rsid w:val="009C577A"/>
    <w:rsid w:val="009C60CF"/>
    <w:rsid w:val="009C72FC"/>
    <w:rsid w:val="009C7647"/>
    <w:rsid w:val="009C7723"/>
    <w:rsid w:val="009C7790"/>
    <w:rsid w:val="009C7E76"/>
    <w:rsid w:val="009D05F5"/>
    <w:rsid w:val="009D11DF"/>
    <w:rsid w:val="009D180A"/>
    <w:rsid w:val="009D2C06"/>
    <w:rsid w:val="009D311F"/>
    <w:rsid w:val="009D31F5"/>
    <w:rsid w:val="009D32C6"/>
    <w:rsid w:val="009D3421"/>
    <w:rsid w:val="009D34CA"/>
    <w:rsid w:val="009D530A"/>
    <w:rsid w:val="009D555A"/>
    <w:rsid w:val="009D60F3"/>
    <w:rsid w:val="009D6B4F"/>
    <w:rsid w:val="009D6D82"/>
    <w:rsid w:val="009E03E9"/>
    <w:rsid w:val="009E17C3"/>
    <w:rsid w:val="009E17F8"/>
    <w:rsid w:val="009E4767"/>
    <w:rsid w:val="009E4CD9"/>
    <w:rsid w:val="009E5B01"/>
    <w:rsid w:val="009E64CF"/>
    <w:rsid w:val="009E6EF0"/>
    <w:rsid w:val="009E7995"/>
    <w:rsid w:val="009F07E0"/>
    <w:rsid w:val="009F0B53"/>
    <w:rsid w:val="009F2131"/>
    <w:rsid w:val="009F38A7"/>
    <w:rsid w:val="009F6174"/>
    <w:rsid w:val="009F654F"/>
    <w:rsid w:val="009F6C10"/>
    <w:rsid w:val="009F7EB1"/>
    <w:rsid w:val="00A0061B"/>
    <w:rsid w:val="00A00CBB"/>
    <w:rsid w:val="00A00D84"/>
    <w:rsid w:val="00A039EA"/>
    <w:rsid w:val="00A03B52"/>
    <w:rsid w:val="00A03F40"/>
    <w:rsid w:val="00A04177"/>
    <w:rsid w:val="00A04A38"/>
    <w:rsid w:val="00A06468"/>
    <w:rsid w:val="00A064D0"/>
    <w:rsid w:val="00A06974"/>
    <w:rsid w:val="00A071B0"/>
    <w:rsid w:val="00A11031"/>
    <w:rsid w:val="00A14D84"/>
    <w:rsid w:val="00A14E2B"/>
    <w:rsid w:val="00A16406"/>
    <w:rsid w:val="00A16BDC"/>
    <w:rsid w:val="00A17087"/>
    <w:rsid w:val="00A17F23"/>
    <w:rsid w:val="00A202AF"/>
    <w:rsid w:val="00A21A50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296"/>
    <w:rsid w:val="00A3294F"/>
    <w:rsid w:val="00A34072"/>
    <w:rsid w:val="00A35DF8"/>
    <w:rsid w:val="00A3629F"/>
    <w:rsid w:val="00A36A43"/>
    <w:rsid w:val="00A40BB9"/>
    <w:rsid w:val="00A411D4"/>
    <w:rsid w:val="00A41CC7"/>
    <w:rsid w:val="00A41D03"/>
    <w:rsid w:val="00A422B2"/>
    <w:rsid w:val="00A42EEF"/>
    <w:rsid w:val="00A44061"/>
    <w:rsid w:val="00A44CA6"/>
    <w:rsid w:val="00A451C7"/>
    <w:rsid w:val="00A46D2C"/>
    <w:rsid w:val="00A47103"/>
    <w:rsid w:val="00A474A4"/>
    <w:rsid w:val="00A47646"/>
    <w:rsid w:val="00A50ED3"/>
    <w:rsid w:val="00A51A14"/>
    <w:rsid w:val="00A51D71"/>
    <w:rsid w:val="00A52478"/>
    <w:rsid w:val="00A526F4"/>
    <w:rsid w:val="00A53AD0"/>
    <w:rsid w:val="00A5501C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320A"/>
    <w:rsid w:val="00A75B79"/>
    <w:rsid w:val="00A760FA"/>
    <w:rsid w:val="00A776CF"/>
    <w:rsid w:val="00A7795B"/>
    <w:rsid w:val="00A77D4A"/>
    <w:rsid w:val="00A8053B"/>
    <w:rsid w:val="00A81DDA"/>
    <w:rsid w:val="00A82668"/>
    <w:rsid w:val="00A82831"/>
    <w:rsid w:val="00A83300"/>
    <w:rsid w:val="00A83456"/>
    <w:rsid w:val="00A83A86"/>
    <w:rsid w:val="00A848D2"/>
    <w:rsid w:val="00A848E6"/>
    <w:rsid w:val="00A8502B"/>
    <w:rsid w:val="00A87667"/>
    <w:rsid w:val="00A907DA"/>
    <w:rsid w:val="00A90D41"/>
    <w:rsid w:val="00A9116D"/>
    <w:rsid w:val="00A913B5"/>
    <w:rsid w:val="00A93A5A"/>
    <w:rsid w:val="00A9487D"/>
    <w:rsid w:val="00A950D8"/>
    <w:rsid w:val="00A95509"/>
    <w:rsid w:val="00A966B5"/>
    <w:rsid w:val="00AA0409"/>
    <w:rsid w:val="00AA0958"/>
    <w:rsid w:val="00AA4EAF"/>
    <w:rsid w:val="00AA65F9"/>
    <w:rsid w:val="00AA7879"/>
    <w:rsid w:val="00AA7E0E"/>
    <w:rsid w:val="00AA7F2C"/>
    <w:rsid w:val="00AB08EF"/>
    <w:rsid w:val="00AB0E44"/>
    <w:rsid w:val="00AB159F"/>
    <w:rsid w:val="00AB189F"/>
    <w:rsid w:val="00AB1EDE"/>
    <w:rsid w:val="00AB40DD"/>
    <w:rsid w:val="00AB55B2"/>
    <w:rsid w:val="00AC03D9"/>
    <w:rsid w:val="00AC1FAE"/>
    <w:rsid w:val="00AC3494"/>
    <w:rsid w:val="00AC4BFA"/>
    <w:rsid w:val="00AC50FC"/>
    <w:rsid w:val="00AC69D0"/>
    <w:rsid w:val="00AC7D4A"/>
    <w:rsid w:val="00AC7EA2"/>
    <w:rsid w:val="00AD000B"/>
    <w:rsid w:val="00AD04C7"/>
    <w:rsid w:val="00AD06EB"/>
    <w:rsid w:val="00AD0988"/>
    <w:rsid w:val="00AD1A56"/>
    <w:rsid w:val="00AD270B"/>
    <w:rsid w:val="00AD302B"/>
    <w:rsid w:val="00AD3D8E"/>
    <w:rsid w:val="00AD45E4"/>
    <w:rsid w:val="00AD5767"/>
    <w:rsid w:val="00AD6BE5"/>
    <w:rsid w:val="00AE0707"/>
    <w:rsid w:val="00AE076D"/>
    <w:rsid w:val="00AE10A5"/>
    <w:rsid w:val="00AE13C7"/>
    <w:rsid w:val="00AE35F1"/>
    <w:rsid w:val="00AE4982"/>
    <w:rsid w:val="00AE556B"/>
    <w:rsid w:val="00AE570B"/>
    <w:rsid w:val="00AE570F"/>
    <w:rsid w:val="00AE5F54"/>
    <w:rsid w:val="00AE681F"/>
    <w:rsid w:val="00AE6BD0"/>
    <w:rsid w:val="00AE6C9F"/>
    <w:rsid w:val="00AF24C6"/>
    <w:rsid w:val="00AF3A49"/>
    <w:rsid w:val="00AF4DBA"/>
    <w:rsid w:val="00AF59E2"/>
    <w:rsid w:val="00AF5CBC"/>
    <w:rsid w:val="00AF7B8E"/>
    <w:rsid w:val="00AF7BF1"/>
    <w:rsid w:val="00B0132E"/>
    <w:rsid w:val="00B02A0C"/>
    <w:rsid w:val="00B04259"/>
    <w:rsid w:val="00B04267"/>
    <w:rsid w:val="00B053A1"/>
    <w:rsid w:val="00B06029"/>
    <w:rsid w:val="00B064A9"/>
    <w:rsid w:val="00B06B81"/>
    <w:rsid w:val="00B07C71"/>
    <w:rsid w:val="00B10269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969"/>
    <w:rsid w:val="00B15DBD"/>
    <w:rsid w:val="00B168FE"/>
    <w:rsid w:val="00B17089"/>
    <w:rsid w:val="00B17B2B"/>
    <w:rsid w:val="00B20420"/>
    <w:rsid w:val="00B212CE"/>
    <w:rsid w:val="00B21907"/>
    <w:rsid w:val="00B239DC"/>
    <w:rsid w:val="00B23A76"/>
    <w:rsid w:val="00B24D45"/>
    <w:rsid w:val="00B257E1"/>
    <w:rsid w:val="00B2646E"/>
    <w:rsid w:val="00B26AD0"/>
    <w:rsid w:val="00B2758C"/>
    <w:rsid w:val="00B27E48"/>
    <w:rsid w:val="00B27F6E"/>
    <w:rsid w:val="00B31C6E"/>
    <w:rsid w:val="00B328F9"/>
    <w:rsid w:val="00B33135"/>
    <w:rsid w:val="00B33F78"/>
    <w:rsid w:val="00B344D5"/>
    <w:rsid w:val="00B344E8"/>
    <w:rsid w:val="00B34563"/>
    <w:rsid w:val="00B3533E"/>
    <w:rsid w:val="00B3609C"/>
    <w:rsid w:val="00B3685F"/>
    <w:rsid w:val="00B40F45"/>
    <w:rsid w:val="00B418AC"/>
    <w:rsid w:val="00B4207B"/>
    <w:rsid w:val="00B421FE"/>
    <w:rsid w:val="00B43CA8"/>
    <w:rsid w:val="00B44393"/>
    <w:rsid w:val="00B44C28"/>
    <w:rsid w:val="00B44D5D"/>
    <w:rsid w:val="00B4637B"/>
    <w:rsid w:val="00B46B28"/>
    <w:rsid w:val="00B476FA"/>
    <w:rsid w:val="00B50525"/>
    <w:rsid w:val="00B5089E"/>
    <w:rsid w:val="00B51E3C"/>
    <w:rsid w:val="00B5343F"/>
    <w:rsid w:val="00B5474A"/>
    <w:rsid w:val="00B54802"/>
    <w:rsid w:val="00B54813"/>
    <w:rsid w:val="00B55CD8"/>
    <w:rsid w:val="00B57777"/>
    <w:rsid w:val="00B5793C"/>
    <w:rsid w:val="00B57CF2"/>
    <w:rsid w:val="00B603A0"/>
    <w:rsid w:val="00B60612"/>
    <w:rsid w:val="00B60631"/>
    <w:rsid w:val="00B60DA4"/>
    <w:rsid w:val="00B60F76"/>
    <w:rsid w:val="00B6158E"/>
    <w:rsid w:val="00B61601"/>
    <w:rsid w:val="00B61A26"/>
    <w:rsid w:val="00B6265B"/>
    <w:rsid w:val="00B63BEB"/>
    <w:rsid w:val="00B641F2"/>
    <w:rsid w:val="00B64DEE"/>
    <w:rsid w:val="00B650ED"/>
    <w:rsid w:val="00B656EB"/>
    <w:rsid w:val="00B65833"/>
    <w:rsid w:val="00B70383"/>
    <w:rsid w:val="00B71678"/>
    <w:rsid w:val="00B727ED"/>
    <w:rsid w:val="00B7327B"/>
    <w:rsid w:val="00B7367E"/>
    <w:rsid w:val="00B73892"/>
    <w:rsid w:val="00B738A0"/>
    <w:rsid w:val="00B73CEA"/>
    <w:rsid w:val="00B745C1"/>
    <w:rsid w:val="00B76CB7"/>
    <w:rsid w:val="00B76F65"/>
    <w:rsid w:val="00B8127F"/>
    <w:rsid w:val="00B81A32"/>
    <w:rsid w:val="00B82A47"/>
    <w:rsid w:val="00B831FD"/>
    <w:rsid w:val="00B85180"/>
    <w:rsid w:val="00B85A83"/>
    <w:rsid w:val="00B869A3"/>
    <w:rsid w:val="00B87180"/>
    <w:rsid w:val="00B92087"/>
    <w:rsid w:val="00B921C8"/>
    <w:rsid w:val="00B92435"/>
    <w:rsid w:val="00B92BC1"/>
    <w:rsid w:val="00B92CA1"/>
    <w:rsid w:val="00B93D2A"/>
    <w:rsid w:val="00B9419E"/>
    <w:rsid w:val="00B9453E"/>
    <w:rsid w:val="00B946A5"/>
    <w:rsid w:val="00B954CF"/>
    <w:rsid w:val="00B958FE"/>
    <w:rsid w:val="00B95F96"/>
    <w:rsid w:val="00B96256"/>
    <w:rsid w:val="00BA0A6B"/>
    <w:rsid w:val="00BA0A74"/>
    <w:rsid w:val="00BA165B"/>
    <w:rsid w:val="00BA16DA"/>
    <w:rsid w:val="00BA2605"/>
    <w:rsid w:val="00BA3B7B"/>
    <w:rsid w:val="00BA4773"/>
    <w:rsid w:val="00BA55EA"/>
    <w:rsid w:val="00BA6CED"/>
    <w:rsid w:val="00BA7328"/>
    <w:rsid w:val="00BA7982"/>
    <w:rsid w:val="00BB037B"/>
    <w:rsid w:val="00BB230C"/>
    <w:rsid w:val="00BB2A52"/>
    <w:rsid w:val="00BB2CD7"/>
    <w:rsid w:val="00BB3459"/>
    <w:rsid w:val="00BB444F"/>
    <w:rsid w:val="00BB4A06"/>
    <w:rsid w:val="00BB522B"/>
    <w:rsid w:val="00BB53D7"/>
    <w:rsid w:val="00BB565E"/>
    <w:rsid w:val="00BC08FB"/>
    <w:rsid w:val="00BC17EF"/>
    <w:rsid w:val="00BC24E7"/>
    <w:rsid w:val="00BC2D8A"/>
    <w:rsid w:val="00BC3B58"/>
    <w:rsid w:val="00BC418C"/>
    <w:rsid w:val="00BC5928"/>
    <w:rsid w:val="00BC66B1"/>
    <w:rsid w:val="00BC6E05"/>
    <w:rsid w:val="00BC7EFC"/>
    <w:rsid w:val="00BD09A5"/>
    <w:rsid w:val="00BD0F49"/>
    <w:rsid w:val="00BD1767"/>
    <w:rsid w:val="00BD2417"/>
    <w:rsid w:val="00BD3F8F"/>
    <w:rsid w:val="00BD5143"/>
    <w:rsid w:val="00BD65E9"/>
    <w:rsid w:val="00BD6982"/>
    <w:rsid w:val="00BE0AE1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788B"/>
    <w:rsid w:val="00BF02B8"/>
    <w:rsid w:val="00BF06A4"/>
    <w:rsid w:val="00BF0EDB"/>
    <w:rsid w:val="00BF18EC"/>
    <w:rsid w:val="00BF39C1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B9"/>
    <w:rsid w:val="00C00C2A"/>
    <w:rsid w:val="00C0168F"/>
    <w:rsid w:val="00C02E08"/>
    <w:rsid w:val="00C0323A"/>
    <w:rsid w:val="00C032A0"/>
    <w:rsid w:val="00C040A9"/>
    <w:rsid w:val="00C0415C"/>
    <w:rsid w:val="00C04383"/>
    <w:rsid w:val="00C05933"/>
    <w:rsid w:val="00C07C49"/>
    <w:rsid w:val="00C10FAB"/>
    <w:rsid w:val="00C11324"/>
    <w:rsid w:val="00C119CF"/>
    <w:rsid w:val="00C12980"/>
    <w:rsid w:val="00C12C2E"/>
    <w:rsid w:val="00C12E2F"/>
    <w:rsid w:val="00C13056"/>
    <w:rsid w:val="00C13734"/>
    <w:rsid w:val="00C14EC3"/>
    <w:rsid w:val="00C1509B"/>
    <w:rsid w:val="00C156FD"/>
    <w:rsid w:val="00C15F6D"/>
    <w:rsid w:val="00C20635"/>
    <w:rsid w:val="00C209E5"/>
    <w:rsid w:val="00C20C90"/>
    <w:rsid w:val="00C2163F"/>
    <w:rsid w:val="00C218AD"/>
    <w:rsid w:val="00C22583"/>
    <w:rsid w:val="00C22727"/>
    <w:rsid w:val="00C22937"/>
    <w:rsid w:val="00C23B88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3B62"/>
    <w:rsid w:val="00C33CC0"/>
    <w:rsid w:val="00C33F06"/>
    <w:rsid w:val="00C34C45"/>
    <w:rsid w:val="00C36C2A"/>
    <w:rsid w:val="00C372E1"/>
    <w:rsid w:val="00C412A0"/>
    <w:rsid w:val="00C41B2A"/>
    <w:rsid w:val="00C42747"/>
    <w:rsid w:val="00C4379D"/>
    <w:rsid w:val="00C43E76"/>
    <w:rsid w:val="00C443A0"/>
    <w:rsid w:val="00C44746"/>
    <w:rsid w:val="00C44EDD"/>
    <w:rsid w:val="00C465EC"/>
    <w:rsid w:val="00C472F2"/>
    <w:rsid w:val="00C50A25"/>
    <w:rsid w:val="00C50F5B"/>
    <w:rsid w:val="00C529F0"/>
    <w:rsid w:val="00C5376A"/>
    <w:rsid w:val="00C53BED"/>
    <w:rsid w:val="00C54130"/>
    <w:rsid w:val="00C551FE"/>
    <w:rsid w:val="00C55263"/>
    <w:rsid w:val="00C573DE"/>
    <w:rsid w:val="00C57F7B"/>
    <w:rsid w:val="00C601D4"/>
    <w:rsid w:val="00C60247"/>
    <w:rsid w:val="00C6168B"/>
    <w:rsid w:val="00C619EE"/>
    <w:rsid w:val="00C61FE3"/>
    <w:rsid w:val="00C6277B"/>
    <w:rsid w:val="00C62E1B"/>
    <w:rsid w:val="00C63439"/>
    <w:rsid w:val="00C63F5B"/>
    <w:rsid w:val="00C64615"/>
    <w:rsid w:val="00C655D4"/>
    <w:rsid w:val="00C65B3B"/>
    <w:rsid w:val="00C66B5E"/>
    <w:rsid w:val="00C70837"/>
    <w:rsid w:val="00C71709"/>
    <w:rsid w:val="00C729F6"/>
    <w:rsid w:val="00C74261"/>
    <w:rsid w:val="00C748DE"/>
    <w:rsid w:val="00C7516C"/>
    <w:rsid w:val="00C75D4D"/>
    <w:rsid w:val="00C76127"/>
    <w:rsid w:val="00C76D28"/>
    <w:rsid w:val="00C77408"/>
    <w:rsid w:val="00C800E2"/>
    <w:rsid w:val="00C80580"/>
    <w:rsid w:val="00C81073"/>
    <w:rsid w:val="00C82AB1"/>
    <w:rsid w:val="00C8375E"/>
    <w:rsid w:val="00C84B11"/>
    <w:rsid w:val="00C853EE"/>
    <w:rsid w:val="00C85AD2"/>
    <w:rsid w:val="00C87059"/>
    <w:rsid w:val="00C9058E"/>
    <w:rsid w:val="00C908C4"/>
    <w:rsid w:val="00C928E2"/>
    <w:rsid w:val="00C93D0D"/>
    <w:rsid w:val="00C95ADE"/>
    <w:rsid w:val="00C95BF6"/>
    <w:rsid w:val="00C972E7"/>
    <w:rsid w:val="00C974E0"/>
    <w:rsid w:val="00CA0E41"/>
    <w:rsid w:val="00CA1B84"/>
    <w:rsid w:val="00CA1F45"/>
    <w:rsid w:val="00CA255F"/>
    <w:rsid w:val="00CA2BDA"/>
    <w:rsid w:val="00CA4434"/>
    <w:rsid w:val="00CA4EAF"/>
    <w:rsid w:val="00CA579A"/>
    <w:rsid w:val="00CA5A89"/>
    <w:rsid w:val="00CA621A"/>
    <w:rsid w:val="00CA64CD"/>
    <w:rsid w:val="00CA6769"/>
    <w:rsid w:val="00CA78ED"/>
    <w:rsid w:val="00CB107A"/>
    <w:rsid w:val="00CB1F2C"/>
    <w:rsid w:val="00CB2070"/>
    <w:rsid w:val="00CB2789"/>
    <w:rsid w:val="00CB303D"/>
    <w:rsid w:val="00CB3D13"/>
    <w:rsid w:val="00CB3E1B"/>
    <w:rsid w:val="00CB3FC0"/>
    <w:rsid w:val="00CB4931"/>
    <w:rsid w:val="00CB4E07"/>
    <w:rsid w:val="00CB5790"/>
    <w:rsid w:val="00CB7C17"/>
    <w:rsid w:val="00CB7F6D"/>
    <w:rsid w:val="00CC0753"/>
    <w:rsid w:val="00CC0ABE"/>
    <w:rsid w:val="00CC2F8D"/>
    <w:rsid w:val="00CC3584"/>
    <w:rsid w:val="00CC397C"/>
    <w:rsid w:val="00CC3BF2"/>
    <w:rsid w:val="00CC404B"/>
    <w:rsid w:val="00CC4BAE"/>
    <w:rsid w:val="00CC5860"/>
    <w:rsid w:val="00CD01BC"/>
    <w:rsid w:val="00CD2106"/>
    <w:rsid w:val="00CD21A7"/>
    <w:rsid w:val="00CD22FB"/>
    <w:rsid w:val="00CD4D95"/>
    <w:rsid w:val="00CE210F"/>
    <w:rsid w:val="00CE3445"/>
    <w:rsid w:val="00CE36E5"/>
    <w:rsid w:val="00CE380F"/>
    <w:rsid w:val="00CE48B7"/>
    <w:rsid w:val="00CE5048"/>
    <w:rsid w:val="00CE555A"/>
    <w:rsid w:val="00CE56FE"/>
    <w:rsid w:val="00CE5E21"/>
    <w:rsid w:val="00CE6245"/>
    <w:rsid w:val="00CE6FFF"/>
    <w:rsid w:val="00CE71C5"/>
    <w:rsid w:val="00CE71D9"/>
    <w:rsid w:val="00CE7FAD"/>
    <w:rsid w:val="00CF0133"/>
    <w:rsid w:val="00CF046B"/>
    <w:rsid w:val="00CF0813"/>
    <w:rsid w:val="00CF1361"/>
    <w:rsid w:val="00CF1BA6"/>
    <w:rsid w:val="00CF2142"/>
    <w:rsid w:val="00CF2D02"/>
    <w:rsid w:val="00CF2E29"/>
    <w:rsid w:val="00CF2FD2"/>
    <w:rsid w:val="00CF38BA"/>
    <w:rsid w:val="00D00A6E"/>
    <w:rsid w:val="00D010E4"/>
    <w:rsid w:val="00D015FB"/>
    <w:rsid w:val="00D0179E"/>
    <w:rsid w:val="00D01FF4"/>
    <w:rsid w:val="00D033B7"/>
    <w:rsid w:val="00D0367D"/>
    <w:rsid w:val="00D03E55"/>
    <w:rsid w:val="00D04728"/>
    <w:rsid w:val="00D04A59"/>
    <w:rsid w:val="00D04DED"/>
    <w:rsid w:val="00D04F5B"/>
    <w:rsid w:val="00D051EB"/>
    <w:rsid w:val="00D062CE"/>
    <w:rsid w:val="00D0671D"/>
    <w:rsid w:val="00D06984"/>
    <w:rsid w:val="00D07CA1"/>
    <w:rsid w:val="00D07D1C"/>
    <w:rsid w:val="00D07EE1"/>
    <w:rsid w:val="00D10FA8"/>
    <w:rsid w:val="00D16088"/>
    <w:rsid w:val="00D17A3B"/>
    <w:rsid w:val="00D2050E"/>
    <w:rsid w:val="00D21B0F"/>
    <w:rsid w:val="00D21F70"/>
    <w:rsid w:val="00D225CC"/>
    <w:rsid w:val="00D22712"/>
    <w:rsid w:val="00D234A5"/>
    <w:rsid w:val="00D240D5"/>
    <w:rsid w:val="00D24755"/>
    <w:rsid w:val="00D25194"/>
    <w:rsid w:val="00D258C8"/>
    <w:rsid w:val="00D25C4F"/>
    <w:rsid w:val="00D26F40"/>
    <w:rsid w:val="00D30551"/>
    <w:rsid w:val="00D31E52"/>
    <w:rsid w:val="00D3366B"/>
    <w:rsid w:val="00D3478C"/>
    <w:rsid w:val="00D365AB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73C1"/>
    <w:rsid w:val="00D4754F"/>
    <w:rsid w:val="00D50260"/>
    <w:rsid w:val="00D50974"/>
    <w:rsid w:val="00D51FB7"/>
    <w:rsid w:val="00D51FD1"/>
    <w:rsid w:val="00D534B8"/>
    <w:rsid w:val="00D54ECF"/>
    <w:rsid w:val="00D552B8"/>
    <w:rsid w:val="00D55ADD"/>
    <w:rsid w:val="00D55F47"/>
    <w:rsid w:val="00D56176"/>
    <w:rsid w:val="00D56278"/>
    <w:rsid w:val="00D570F0"/>
    <w:rsid w:val="00D57819"/>
    <w:rsid w:val="00D57985"/>
    <w:rsid w:val="00D6166F"/>
    <w:rsid w:val="00D62413"/>
    <w:rsid w:val="00D62CE3"/>
    <w:rsid w:val="00D6382E"/>
    <w:rsid w:val="00D644B6"/>
    <w:rsid w:val="00D665C6"/>
    <w:rsid w:val="00D66F16"/>
    <w:rsid w:val="00D675CA"/>
    <w:rsid w:val="00D700BF"/>
    <w:rsid w:val="00D71DCB"/>
    <w:rsid w:val="00D721E9"/>
    <w:rsid w:val="00D74042"/>
    <w:rsid w:val="00D7565C"/>
    <w:rsid w:val="00D757AC"/>
    <w:rsid w:val="00D75C4A"/>
    <w:rsid w:val="00D77844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34B"/>
    <w:rsid w:val="00D83F67"/>
    <w:rsid w:val="00D85164"/>
    <w:rsid w:val="00D85AB4"/>
    <w:rsid w:val="00D861E9"/>
    <w:rsid w:val="00D877BE"/>
    <w:rsid w:val="00D8785D"/>
    <w:rsid w:val="00D87E74"/>
    <w:rsid w:val="00D9004D"/>
    <w:rsid w:val="00D9099D"/>
    <w:rsid w:val="00D90C57"/>
    <w:rsid w:val="00D912AD"/>
    <w:rsid w:val="00D91AAE"/>
    <w:rsid w:val="00D924D8"/>
    <w:rsid w:val="00D92655"/>
    <w:rsid w:val="00D93AAF"/>
    <w:rsid w:val="00D9617E"/>
    <w:rsid w:val="00D9708F"/>
    <w:rsid w:val="00D9798E"/>
    <w:rsid w:val="00DA180A"/>
    <w:rsid w:val="00DA2303"/>
    <w:rsid w:val="00DA34D4"/>
    <w:rsid w:val="00DA3CE1"/>
    <w:rsid w:val="00DA419F"/>
    <w:rsid w:val="00DA4C02"/>
    <w:rsid w:val="00DA6307"/>
    <w:rsid w:val="00DB302D"/>
    <w:rsid w:val="00DB48EB"/>
    <w:rsid w:val="00DB4C8E"/>
    <w:rsid w:val="00DB67FE"/>
    <w:rsid w:val="00DB6EA4"/>
    <w:rsid w:val="00DC1AE2"/>
    <w:rsid w:val="00DC1DB3"/>
    <w:rsid w:val="00DC2708"/>
    <w:rsid w:val="00DC2722"/>
    <w:rsid w:val="00DC2743"/>
    <w:rsid w:val="00DC4366"/>
    <w:rsid w:val="00DC670B"/>
    <w:rsid w:val="00DD158D"/>
    <w:rsid w:val="00DD189F"/>
    <w:rsid w:val="00DD198F"/>
    <w:rsid w:val="00DD260F"/>
    <w:rsid w:val="00DD2D70"/>
    <w:rsid w:val="00DD3D4D"/>
    <w:rsid w:val="00DD40DF"/>
    <w:rsid w:val="00DD428C"/>
    <w:rsid w:val="00DD74FE"/>
    <w:rsid w:val="00DE264C"/>
    <w:rsid w:val="00DE2F00"/>
    <w:rsid w:val="00DE33E6"/>
    <w:rsid w:val="00DE41EE"/>
    <w:rsid w:val="00DE51F4"/>
    <w:rsid w:val="00DE5302"/>
    <w:rsid w:val="00DE5D64"/>
    <w:rsid w:val="00DE63EA"/>
    <w:rsid w:val="00DE6529"/>
    <w:rsid w:val="00DE6A93"/>
    <w:rsid w:val="00DE7413"/>
    <w:rsid w:val="00DF011F"/>
    <w:rsid w:val="00DF0E63"/>
    <w:rsid w:val="00DF160A"/>
    <w:rsid w:val="00DF27D7"/>
    <w:rsid w:val="00DF62B2"/>
    <w:rsid w:val="00DF6759"/>
    <w:rsid w:val="00DF72C6"/>
    <w:rsid w:val="00E00AE5"/>
    <w:rsid w:val="00E00E00"/>
    <w:rsid w:val="00E00F87"/>
    <w:rsid w:val="00E02BF9"/>
    <w:rsid w:val="00E037FC"/>
    <w:rsid w:val="00E03EA3"/>
    <w:rsid w:val="00E051D2"/>
    <w:rsid w:val="00E06AD5"/>
    <w:rsid w:val="00E06FB7"/>
    <w:rsid w:val="00E1167F"/>
    <w:rsid w:val="00E11800"/>
    <w:rsid w:val="00E11D54"/>
    <w:rsid w:val="00E11FF2"/>
    <w:rsid w:val="00E12501"/>
    <w:rsid w:val="00E1504C"/>
    <w:rsid w:val="00E15477"/>
    <w:rsid w:val="00E1571F"/>
    <w:rsid w:val="00E15829"/>
    <w:rsid w:val="00E17E4D"/>
    <w:rsid w:val="00E20B4B"/>
    <w:rsid w:val="00E2168F"/>
    <w:rsid w:val="00E21E1A"/>
    <w:rsid w:val="00E21F72"/>
    <w:rsid w:val="00E22FA9"/>
    <w:rsid w:val="00E2345D"/>
    <w:rsid w:val="00E236EE"/>
    <w:rsid w:val="00E25391"/>
    <w:rsid w:val="00E25B2D"/>
    <w:rsid w:val="00E26565"/>
    <w:rsid w:val="00E27118"/>
    <w:rsid w:val="00E30ADE"/>
    <w:rsid w:val="00E312C5"/>
    <w:rsid w:val="00E333C1"/>
    <w:rsid w:val="00E342B5"/>
    <w:rsid w:val="00E35CE6"/>
    <w:rsid w:val="00E36081"/>
    <w:rsid w:val="00E3697E"/>
    <w:rsid w:val="00E413C3"/>
    <w:rsid w:val="00E417EC"/>
    <w:rsid w:val="00E42146"/>
    <w:rsid w:val="00E4243A"/>
    <w:rsid w:val="00E4369D"/>
    <w:rsid w:val="00E442CD"/>
    <w:rsid w:val="00E45149"/>
    <w:rsid w:val="00E46C1F"/>
    <w:rsid w:val="00E5050E"/>
    <w:rsid w:val="00E508FF"/>
    <w:rsid w:val="00E5230F"/>
    <w:rsid w:val="00E52C65"/>
    <w:rsid w:val="00E544F7"/>
    <w:rsid w:val="00E5695F"/>
    <w:rsid w:val="00E5748C"/>
    <w:rsid w:val="00E57D0E"/>
    <w:rsid w:val="00E61E01"/>
    <w:rsid w:val="00E62499"/>
    <w:rsid w:val="00E63159"/>
    <w:rsid w:val="00E63713"/>
    <w:rsid w:val="00E63C9C"/>
    <w:rsid w:val="00E647BB"/>
    <w:rsid w:val="00E655EB"/>
    <w:rsid w:val="00E6634C"/>
    <w:rsid w:val="00E6663A"/>
    <w:rsid w:val="00E66BED"/>
    <w:rsid w:val="00E66DFC"/>
    <w:rsid w:val="00E70917"/>
    <w:rsid w:val="00E7146D"/>
    <w:rsid w:val="00E71EAB"/>
    <w:rsid w:val="00E7207B"/>
    <w:rsid w:val="00E73771"/>
    <w:rsid w:val="00E73D9E"/>
    <w:rsid w:val="00E73F66"/>
    <w:rsid w:val="00E7473F"/>
    <w:rsid w:val="00E748F3"/>
    <w:rsid w:val="00E74BAA"/>
    <w:rsid w:val="00E76B73"/>
    <w:rsid w:val="00E76F4F"/>
    <w:rsid w:val="00E77A2F"/>
    <w:rsid w:val="00E77EF3"/>
    <w:rsid w:val="00E809FD"/>
    <w:rsid w:val="00E80B85"/>
    <w:rsid w:val="00E819BA"/>
    <w:rsid w:val="00E81EE2"/>
    <w:rsid w:val="00E82317"/>
    <w:rsid w:val="00E8310E"/>
    <w:rsid w:val="00E8408D"/>
    <w:rsid w:val="00E857F5"/>
    <w:rsid w:val="00E86712"/>
    <w:rsid w:val="00E8671A"/>
    <w:rsid w:val="00E86824"/>
    <w:rsid w:val="00E86FC7"/>
    <w:rsid w:val="00E90809"/>
    <w:rsid w:val="00E90B03"/>
    <w:rsid w:val="00E90CF1"/>
    <w:rsid w:val="00E90FD8"/>
    <w:rsid w:val="00E9293D"/>
    <w:rsid w:val="00E93074"/>
    <w:rsid w:val="00E93F1F"/>
    <w:rsid w:val="00EA1404"/>
    <w:rsid w:val="00EA289F"/>
    <w:rsid w:val="00EA37A1"/>
    <w:rsid w:val="00EA4009"/>
    <w:rsid w:val="00EA4968"/>
    <w:rsid w:val="00EA6550"/>
    <w:rsid w:val="00EA6AEF"/>
    <w:rsid w:val="00EB0062"/>
    <w:rsid w:val="00EB15E9"/>
    <w:rsid w:val="00EB1D80"/>
    <w:rsid w:val="00EB2094"/>
    <w:rsid w:val="00EB2337"/>
    <w:rsid w:val="00EB2671"/>
    <w:rsid w:val="00EB26A5"/>
    <w:rsid w:val="00EB284E"/>
    <w:rsid w:val="00EB36C3"/>
    <w:rsid w:val="00EB4942"/>
    <w:rsid w:val="00EB560A"/>
    <w:rsid w:val="00EB6477"/>
    <w:rsid w:val="00EB785A"/>
    <w:rsid w:val="00EC1454"/>
    <w:rsid w:val="00EC1861"/>
    <w:rsid w:val="00EC28CD"/>
    <w:rsid w:val="00EC2C20"/>
    <w:rsid w:val="00EC37CC"/>
    <w:rsid w:val="00EC3FB2"/>
    <w:rsid w:val="00EC4577"/>
    <w:rsid w:val="00EC5652"/>
    <w:rsid w:val="00EC58BE"/>
    <w:rsid w:val="00EC70B6"/>
    <w:rsid w:val="00EC7366"/>
    <w:rsid w:val="00ED0225"/>
    <w:rsid w:val="00ED0A29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E034E"/>
    <w:rsid w:val="00EE0AE1"/>
    <w:rsid w:val="00EE0BB2"/>
    <w:rsid w:val="00EE0BF5"/>
    <w:rsid w:val="00EE20E2"/>
    <w:rsid w:val="00EE2814"/>
    <w:rsid w:val="00EE339C"/>
    <w:rsid w:val="00EE3C08"/>
    <w:rsid w:val="00EE4863"/>
    <w:rsid w:val="00EE49D0"/>
    <w:rsid w:val="00EE4C27"/>
    <w:rsid w:val="00EE618D"/>
    <w:rsid w:val="00EE7A59"/>
    <w:rsid w:val="00EF20A3"/>
    <w:rsid w:val="00EF3795"/>
    <w:rsid w:val="00EF3F92"/>
    <w:rsid w:val="00EF4BB0"/>
    <w:rsid w:val="00EF5192"/>
    <w:rsid w:val="00EF537F"/>
    <w:rsid w:val="00EF6F49"/>
    <w:rsid w:val="00EF7420"/>
    <w:rsid w:val="00EF7463"/>
    <w:rsid w:val="00F017A2"/>
    <w:rsid w:val="00F01D29"/>
    <w:rsid w:val="00F02515"/>
    <w:rsid w:val="00F029D1"/>
    <w:rsid w:val="00F02D8E"/>
    <w:rsid w:val="00F036B7"/>
    <w:rsid w:val="00F03B72"/>
    <w:rsid w:val="00F03D11"/>
    <w:rsid w:val="00F05205"/>
    <w:rsid w:val="00F07482"/>
    <w:rsid w:val="00F10567"/>
    <w:rsid w:val="00F10CF6"/>
    <w:rsid w:val="00F10FCB"/>
    <w:rsid w:val="00F12225"/>
    <w:rsid w:val="00F12D69"/>
    <w:rsid w:val="00F15336"/>
    <w:rsid w:val="00F15377"/>
    <w:rsid w:val="00F16DE6"/>
    <w:rsid w:val="00F17414"/>
    <w:rsid w:val="00F17D00"/>
    <w:rsid w:val="00F20842"/>
    <w:rsid w:val="00F24355"/>
    <w:rsid w:val="00F24510"/>
    <w:rsid w:val="00F24A73"/>
    <w:rsid w:val="00F250A3"/>
    <w:rsid w:val="00F25153"/>
    <w:rsid w:val="00F25F0C"/>
    <w:rsid w:val="00F2646F"/>
    <w:rsid w:val="00F271FA"/>
    <w:rsid w:val="00F2782B"/>
    <w:rsid w:val="00F27F9B"/>
    <w:rsid w:val="00F31527"/>
    <w:rsid w:val="00F3171F"/>
    <w:rsid w:val="00F3266E"/>
    <w:rsid w:val="00F331F5"/>
    <w:rsid w:val="00F337B4"/>
    <w:rsid w:val="00F33878"/>
    <w:rsid w:val="00F33DF9"/>
    <w:rsid w:val="00F35986"/>
    <w:rsid w:val="00F35F4D"/>
    <w:rsid w:val="00F36EC8"/>
    <w:rsid w:val="00F375D8"/>
    <w:rsid w:val="00F4178E"/>
    <w:rsid w:val="00F42987"/>
    <w:rsid w:val="00F42B83"/>
    <w:rsid w:val="00F44CB7"/>
    <w:rsid w:val="00F4574D"/>
    <w:rsid w:val="00F465BB"/>
    <w:rsid w:val="00F50431"/>
    <w:rsid w:val="00F506E7"/>
    <w:rsid w:val="00F50C20"/>
    <w:rsid w:val="00F51F9F"/>
    <w:rsid w:val="00F53247"/>
    <w:rsid w:val="00F534BD"/>
    <w:rsid w:val="00F53CF4"/>
    <w:rsid w:val="00F542A0"/>
    <w:rsid w:val="00F545E1"/>
    <w:rsid w:val="00F605C6"/>
    <w:rsid w:val="00F60D26"/>
    <w:rsid w:val="00F61359"/>
    <w:rsid w:val="00F6135F"/>
    <w:rsid w:val="00F61C86"/>
    <w:rsid w:val="00F6225D"/>
    <w:rsid w:val="00F62664"/>
    <w:rsid w:val="00F62B3F"/>
    <w:rsid w:val="00F62C3F"/>
    <w:rsid w:val="00F6334B"/>
    <w:rsid w:val="00F636B7"/>
    <w:rsid w:val="00F63AC9"/>
    <w:rsid w:val="00F63B18"/>
    <w:rsid w:val="00F6627B"/>
    <w:rsid w:val="00F668BA"/>
    <w:rsid w:val="00F66AA8"/>
    <w:rsid w:val="00F66AD3"/>
    <w:rsid w:val="00F670B3"/>
    <w:rsid w:val="00F70FB5"/>
    <w:rsid w:val="00F71FCB"/>
    <w:rsid w:val="00F722EE"/>
    <w:rsid w:val="00F73B45"/>
    <w:rsid w:val="00F75183"/>
    <w:rsid w:val="00F76A50"/>
    <w:rsid w:val="00F80D86"/>
    <w:rsid w:val="00F8390E"/>
    <w:rsid w:val="00F83B57"/>
    <w:rsid w:val="00F83F87"/>
    <w:rsid w:val="00F84E3F"/>
    <w:rsid w:val="00F85241"/>
    <w:rsid w:val="00F85412"/>
    <w:rsid w:val="00F856B5"/>
    <w:rsid w:val="00F874C5"/>
    <w:rsid w:val="00F87E9D"/>
    <w:rsid w:val="00F905A7"/>
    <w:rsid w:val="00F92124"/>
    <w:rsid w:val="00F92547"/>
    <w:rsid w:val="00F9392E"/>
    <w:rsid w:val="00F9399B"/>
    <w:rsid w:val="00F93ABC"/>
    <w:rsid w:val="00F94435"/>
    <w:rsid w:val="00F94A0B"/>
    <w:rsid w:val="00F955A1"/>
    <w:rsid w:val="00F97756"/>
    <w:rsid w:val="00F97D7D"/>
    <w:rsid w:val="00FA0038"/>
    <w:rsid w:val="00FA0E02"/>
    <w:rsid w:val="00FA1476"/>
    <w:rsid w:val="00FA2C6D"/>
    <w:rsid w:val="00FA2D9E"/>
    <w:rsid w:val="00FA3A13"/>
    <w:rsid w:val="00FA3E21"/>
    <w:rsid w:val="00FA41A4"/>
    <w:rsid w:val="00FA52E7"/>
    <w:rsid w:val="00FA5362"/>
    <w:rsid w:val="00FA6613"/>
    <w:rsid w:val="00FA6988"/>
    <w:rsid w:val="00FA7A0F"/>
    <w:rsid w:val="00FA7E7A"/>
    <w:rsid w:val="00FB0538"/>
    <w:rsid w:val="00FB26C3"/>
    <w:rsid w:val="00FB4015"/>
    <w:rsid w:val="00FB44B3"/>
    <w:rsid w:val="00FB4920"/>
    <w:rsid w:val="00FB55CC"/>
    <w:rsid w:val="00FB7D86"/>
    <w:rsid w:val="00FC0323"/>
    <w:rsid w:val="00FC0872"/>
    <w:rsid w:val="00FC0DF3"/>
    <w:rsid w:val="00FC129B"/>
    <w:rsid w:val="00FC20FA"/>
    <w:rsid w:val="00FC3A3B"/>
    <w:rsid w:val="00FC4900"/>
    <w:rsid w:val="00FC601D"/>
    <w:rsid w:val="00FC6957"/>
    <w:rsid w:val="00FC715A"/>
    <w:rsid w:val="00FD077B"/>
    <w:rsid w:val="00FD103B"/>
    <w:rsid w:val="00FD129E"/>
    <w:rsid w:val="00FD1BDE"/>
    <w:rsid w:val="00FD1D09"/>
    <w:rsid w:val="00FD2696"/>
    <w:rsid w:val="00FD362B"/>
    <w:rsid w:val="00FD4315"/>
    <w:rsid w:val="00FD4361"/>
    <w:rsid w:val="00FD5173"/>
    <w:rsid w:val="00FD6102"/>
    <w:rsid w:val="00FD661A"/>
    <w:rsid w:val="00FD69D2"/>
    <w:rsid w:val="00FD6C46"/>
    <w:rsid w:val="00FD75D7"/>
    <w:rsid w:val="00FD7E32"/>
    <w:rsid w:val="00FE096A"/>
    <w:rsid w:val="00FE0CB8"/>
    <w:rsid w:val="00FE0E36"/>
    <w:rsid w:val="00FE171B"/>
    <w:rsid w:val="00FE19B3"/>
    <w:rsid w:val="00FE5F04"/>
    <w:rsid w:val="00FE6031"/>
    <w:rsid w:val="00FE6961"/>
    <w:rsid w:val="00FE7001"/>
    <w:rsid w:val="00FE71A6"/>
    <w:rsid w:val="00FE7205"/>
    <w:rsid w:val="00FE727F"/>
    <w:rsid w:val="00FE794E"/>
    <w:rsid w:val="00FF00A6"/>
    <w:rsid w:val="00FF02BD"/>
    <w:rsid w:val="00FF1960"/>
    <w:rsid w:val="00FF1F81"/>
    <w:rsid w:val="00FF22D2"/>
    <w:rsid w:val="00FF2342"/>
    <w:rsid w:val="00FF2728"/>
    <w:rsid w:val="00FF2AA7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B8447-123A-402B-8786-8426585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1B5E-ED70-48C6-9DEE-C7E1D506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13353</Words>
  <Characters>76114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 Windows</cp:lastModifiedBy>
  <cp:revision>321</cp:revision>
  <cp:lastPrinted>2022-04-26T09:46:00Z</cp:lastPrinted>
  <dcterms:created xsi:type="dcterms:W3CDTF">2022-02-10T06:19:00Z</dcterms:created>
  <dcterms:modified xsi:type="dcterms:W3CDTF">2022-06-29T08:58:00Z</dcterms:modified>
</cp:coreProperties>
</file>