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8B0FCA">
        <w:rPr>
          <w:b/>
          <w:bCs/>
          <w:sz w:val="24"/>
          <w:szCs w:val="24"/>
        </w:rPr>
        <w:t>1</w:t>
      </w:r>
      <w:r w:rsidR="005F0D8B">
        <w:rPr>
          <w:b/>
          <w:bCs/>
          <w:sz w:val="24"/>
          <w:szCs w:val="24"/>
        </w:rPr>
        <w:t xml:space="preserve"> </w:t>
      </w:r>
      <w:r w:rsidR="008B0FCA">
        <w:rPr>
          <w:b/>
          <w:bCs/>
          <w:sz w:val="24"/>
          <w:szCs w:val="24"/>
        </w:rPr>
        <w:t>ноября</w:t>
      </w:r>
      <w:r w:rsidR="00960429">
        <w:rPr>
          <w:b/>
          <w:bCs/>
          <w:sz w:val="24"/>
          <w:szCs w:val="24"/>
        </w:rPr>
        <w:t xml:space="preserve"> </w:t>
      </w:r>
      <w:r w:rsidR="00FC3E6E">
        <w:rPr>
          <w:b/>
          <w:bCs/>
          <w:sz w:val="24"/>
          <w:szCs w:val="24"/>
        </w:rPr>
        <w:t>202</w:t>
      </w:r>
      <w:r w:rsidR="005F0D8B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E087E" w:rsidRPr="00BE087E" w:rsidRDefault="00D60E57" w:rsidP="00BE087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BE087E" w:rsidRPr="00BE087E">
        <w:rPr>
          <w:b/>
          <w:sz w:val="24"/>
          <w:szCs w:val="24"/>
        </w:rPr>
        <w:t xml:space="preserve">разрешения на отклонение от предельных параметров разрешенного строительства земельного участка в городском поселении «Поселок Северный», по заявлению   </w:t>
      </w:r>
    </w:p>
    <w:p w:rsidR="006C5A24" w:rsidRDefault="00012F50" w:rsidP="00BE0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Польшиной Надежды Борисовны</w:t>
      </w:r>
      <w:bookmarkStart w:id="0" w:name="_GoBack"/>
      <w:bookmarkEnd w:id="0"/>
      <w:r w:rsidR="00BE087E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A62C6">
        <w:rPr>
          <w:bCs/>
          <w:sz w:val="24"/>
          <w:szCs w:val="24"/>
        </w:rPr>
        <w:t>31</w:t>
      </w:r>
      <w:r w:rsidR="005F0D8B">
        <w:rPr>
          <w:bCs/>
          <w:sz w:val="24"/>
          <w:szCs w:val="24"/>
        </w:rPr>
        <w:t xml:space="preserve"> </w:t>
      </w:r>
      <w:r w:rsidR="001A62C6">
        <w:rPr>
          <w:bCs/>
          <w:sz w:val="24"/>
          <w:szCs w:val="24"/>
        </w:rPr>
        <w:t>октября</w:t>
      </w:r>
      <w:r w:rsidR="00FC3E6E" w:rsidRPr="00FC3E6E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2E0C2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>распоряжением</w:t>
      </w:r>
      <w:r w:rsidR="00D46B7F" w:rsidRPr="00671B1F">
        <w:rPr>
          <w:bCs/>
          <w:sz w:val="24"/>
          <w:szCs w:val="24"/>
        </w:rPr>
        <w:t xml:space="preserve"> </w:t>
      </w:r>
      <w:r w:rsidR="000324FF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5E6433">
        <w:rPr>
          <w:bCs/>
          <w:sz w:val="24"/>
          <w:szCs w:val="24"/>
        </w:rPr>
        <w:t>10</w:t>
      </w:r>
      <w:r w:rsidR="00671B1F" w:rsidRPr="00671B1F">
        <w:rPr>
          <w:bCs/>
          <w:sz w:val="24"/>
          <w:szCs w:val="24"/>
        </w:rPr>
        <w:t xml:space="preserve"> </w:t>
      </w:r>
      <w:r w:rsidR="005E6433">
        <w:rPr>
          <w:bCs/>
          <w:sz w:val="24"/>
          <w:szCs w:val="24"/>
        </w:rPr>
        <w:t>октября</w:t>
      </w:r>
      <w:r w:rsidR="00671B1F" w:rsidRPr="00671B1F">
        <w:rPr>
          <w:bCs/>
          <w:sz w:val="24"/>
          <w:szCs w:val="24"/>
        </w:rPr>
        <w:t xml:space="preserve"> 202</w:t>
      </w:r>
      <w:r w:rsidR="005F0D8B">
        <w:rPr>
          <w:bCs/>
          <w:sz w:val="24"/>
          <w:szCs w:val="24"/>
        </w:rPr>
        <w:t>3</w:t>
      </w:r>
      <w:r w:rsidR="00671B1F" w:rsidRPr="00671B1F">
        <w:rPr>
          <w:bCs/>
          <w:sz w:val="24"/>
          <w:szCs w:val="24"/>
        </w:rPr>
        <w:t xml:space="preserve"> г. № </w:t>
      </w:r>
      <w:r w:rsidR="005E6433">
        <w:rPr>
          <w:bCs/>
          <w:sz w:val="24"/>
          <w:szCs w:val="24"/>
        </w:rPr>
        <w:t>04</w:t>
      </w:r>
      <w:r w:rsidR="009A1DE3" w:rsidRPr="00671B1F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671B1F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на </w:t>
      </w:r>
      <w:r w:rsidR="008C5648">
        <w:rPr>
          <w:sz w:val="24"/>
          <w:szCs w:val="24"/>
        </w:rPr>
        <w:t xml:space="preserve">отклонение от предельных параметров разрешенного строительства земельного участка в </w:t>
      </w:r>
      <w:r w:rsidR="00671B1F" w:rsidRPr="00671B1F">
        <w:rPr>
          <w:sz w:val="24"/>
          <w:szCs w:val="24"/>
        </w:rPr>
        <w:t>городско</w:t>
      </w:r>
      <w:r w:rsidR="000324FF">
        <w:rPr>
          <w:sz w:val="24"/>
          <w:szCs w:val="24"/>
        </w:rPr>
        <w:t>м поселении</w:t>
      </w:r>
      <w:r w:rsidR="00671B1F" w:rsidRPr="00671B1F">
        <w:rPr>
          <w:sz w:val="24"/>
          <w:szCs w:val="24"/>
        </w:rPr>
        <w:t xml:space="preserve"> «Поселок Северный</w:t>
      </w:r>
      <w:r w:rsidR="008C5648">
        <w:rPr>
          <w:bCs/>
          <w:sz w:val="24"/>
          <w:szCs w:val="24"/>
        </w:rPr>
        <w:t>»</w:t>
      </w:r>
      <w:r w:rsidR="00FE32B8" w:rsidRPr="00671B1F">
        <w:rPr>
          <w:bCs/>
          <w:sz w:val="24"/>
          <w:szCs w:val="24"/>
        </w:rPr>
        <w:t>.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047AC9" w:rsidRPr="00671B1F">
        <w:rPr>
          <w:bCs/>
          <w:sz w:val="24"/>
          <w:szCs w:val="24"/>
        </w:rPr>
        <w:t xml:space="preserve"> </w:t>
      </w:r>
      <w:r w:rsidR="0044410D">
        <w:rPr>
          <w:bCs/>
          <w:sz w:val="24"/>
          <w:szCs w:val="24"/>
        </w:rPr>
        <w:t>_</w:t>
      </w:r>
      <w:r w:rsidR="005E6433">
        <w:rPr>
          <w:bCs/>
          <w:sz w:val="24"/>
          <w:szCs w:val="24"/>
        </w:rPr>
        <w:t>3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72E39">
        <w:rPr>
          <w:bCs/>
          <w:sz w:val="24"/>
          <w:szCs w:val="24"/>
        </w:rPr>
        <w:t>31</w:t>
      </w:r>
      <w:r w:rsidR="005F0D8B">
        <w:rPr>
          <w:bCs/>
          <w:sz w:val="24"/>
          <w:szCs w:val="24"/>
        </w:rPr>
        <w:t xml:space="preserve"> </w:t>
      </w:r>
      <w:r w:rsidR="00E72E39">
        <w:rPr>
          <w:bCs/>
          <w:sz w:val="24"/>
          <w:szCs w:val="24"/>
        </w:rPr>
        <w:t>октября</w:t>
      </w:r>
      <w:r w:rsidR="005F0D8B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AD" w:rsidRPr="00284EE0" w:rsidRDefault="00F1284B" w:rsidP="0009578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разрешения </w:t>
            </w:r>
            <w:r w:rsidR="00F36CCA" w:rsidRPr="00F36CCA">
              <w:rPr>
                <w:rFonts w:ascii="Times New Roman" w:hAnsi="Times New Roman"/>
                <w:bCs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31:15:0111001:45, расположенного по адресу: Белгородская обл., р-н Белгородский, садоводческое товарищество "Авангард" областного управления сельского хозяйства, ОПХ "Белгородское", х. Ерик, участок №45. В части сокращения отступа со стороны территории общего пользования с </w:t>
            </w:r>
            <w:r w:rsidR="00F36CCA" w:rsidRPr="00F36C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восточной стороны с 3-х до 1,65 м и со стороны дороги СНТ с 3-х до 2,42 м, площадь садового дома не меняется, с целью перевода садового дома в жилой.</w:t>
            </w:r>
          </w:p>
          <w:p w:rsidR="00E97429" w:rsidRPr="00F36CCA" w:rsidRDefault="00E97429" w:rsidP="006D11A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D60E57" w:rsidP="003B2B52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97" w:rsidRPr="00284EE0" w:rsidRDefault="00EF7C16" w:rsidP="00BD2F9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Принять решение</w:t>
            </w:r>
            <w:r w:rsidR="007035A5">
              <w:rPr>
                <w:rFonts w:ascii="Times New Roman" w:hAnsi="Times New Roman"/>
                <w:bCs/>
                <w:sz w:val="24"/>
                <w:szCs w:val="24"/>
              </w:rPr>
              <w:t xml:space="preserve"> о предоставлении разрешения на </w:t>
            </w:r>
            <w:r w:rsidR="00BD2F97" w:rsidRPr="00F36CCA">
              <w:rPr>
                <w:rFonts w:ascii="Times New Roman" w:hAnsi="Times New Roman"/>
                <w:bCs/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31:15:0111001:45, расположенного по адресу: Белгородская обл., р-н Белгородский, садоводческое товарищество "Авангард" областного управления сельского хозяйства, ОПХ "Белгородское", х. Ерик, участок №45. В части сокращения отступа со стороны </w:t>
            </w:r>
            <w:r w:rsidR="00BD2F97" w:rsidRPr="00F36C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территории общего пользования с восточной стороны с 3-х до 1,65 м и со стороны дороги СНТ с 3-х до 2,42 м, площадь садового дома не меняется, с целью перевода садового дома в жилой.</w:t>
            </w:r>
          </w:p>
          <w:p w:rsidR="00EE0C38" w:rsidRPr="00284EE0" w:rsidRDefault="00EE0C38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284B" w:rsidRPr="00284EE0" w:rsidRDefault="00F1284B" w:rsidP="00284EE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0E57" w:rsidRPr="00671B1F" w:rsidRDefault="001231FE" w:rsidP="00BD2F97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Дата проведения публичных</w:t>
            </w:r>
            <w:r w:rsidR="0095038F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BD2F9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9A1DE3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F97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A50C51" w:rsidRPr="00284E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60429"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>по Правилам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37913" w:rsidRDefault="000D0860" w:rsidP="0093791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разрешения на отклонение </w:t>
            </w:r>
            <w:r w:rsidR="007035A5" w:rsidRPr="00F36CCA">
              <w:rPr>
                <w:rFonts w:ascii="Times New Roman" w:hAnsi="Times New Roman"/>
                <w:bCs/>
                <w:sz w:val="24"/>
                <w:szCs w:val="24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31:15:0111001:45, расположенного по адресу: Белгородская обл., р-н Белгородский, садоводческое товарищество "Авангард" областного управления </w:t>
            </w:r>
            <w:r w:rsidR="007035A5" w:rsidRPr="00F36C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сельского хозяйства, ОПХ "Белгородское", х. Ерик, участок №45. В части сокращения отступа со стороны территории общего пользования с восточной стороны с 3-х до 1,65 м и со стороны дороги СНТ с 3-х до 2,42 м, площадь садового дома не меняется, с целью перевода садового дома в жилой.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12DCE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C280C">
        <w:rPr>
          <w:b/>
          <w:sz w:val="24"/>
          <w:szCs w:val="24"/>
        </w:rPr>
        <w:t xml:space="preserve">       </w:t>
      </w:r>
      <w:r w:rsidR="00D12DCE">
        <w:rPr>
          <w:b/>
          <w:sz w:val="24"/>
          <w:szCs w:val="24"/>
        </w:rPr>
        <w:t xml:space="preserve"> </w:t>
      </w:r>
      <w:r w:rsidR="009E16A1">
        <w:rPr>
          <w:b/>
          <w:sz w:val="26"/>
          <w:szCs w:val="26"/>
        </w:rPr>
        <w:t>О.Ю. Каширин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3C28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E4816">
        <w:rPr>
          <w:b/>
          <w:sz w:val="26"/>
          <w:szCs w:val="23"/>
        </w:rPr>
        <w:t xml:space="preserve">М.В. </w:t>
      </w:r>
      <w:proofErr w:type="spellStart"/>
      <w:r w:rsidR="008E4816">
        <w:rPr>
          <w:b/>
          <w:sz w:val="26"/>
          <w:szCs w:val="23"/>
        </w:rPr>
        <w:t>Кайдалова</w:t>
      </w:r>
      <w:proofErr w:type="spellEnd"/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12F50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752E0"/>
    <w:rsid w:val="001A62C6"/>
    <w:rsid w:val="001B5A70"/>
    <w:rsid w:val="001C3931"/>
    <w:rsid w:val="00203E79"/>
    <w:rsid w:val="0024635F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2E4D"/>
    <w:rsid w:val="00326144"/>
    <w:rsid w:val="0035037B"/>
    <w:rsid w:val="0035587A"/>
    <w:rsid w:val="00361DF8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70449"/>
    <w:rsid w:val="004A6A69"/>
    <w:rsid w:val="004B352F"/>
    <w:rsid w:val="004D2A61"/>
    <w:rsid w:val="004E3D81"/>
    <w:rsid w:val="00535480"/>
    <w:rsid w:val="005369C9"/>
    <w:rsid w:val="0054276F"/>
    <w:rsid w:val="00543DD1"/>
    <w:rsid w:val="005B078B"/>
    <w:rsid w:val="005E6433"/>
    <w:rsid w:val="005F0D8B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E6831"/>
    <w:rsid w:val="00871B5C"/>
    <w:rsid w:val="008778C1"/>
    <w:rsid w:val="008A7972"/>
    <w:rsid w:val="008B0FCA"/>
    <w:rsid w:val="008C5648"/>
    <w:rsid w:val="008E4816"/>
    <w:rsid w:val="009248C0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649AF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80D0F"/>
    <w:rsid w:val="00D957CA"/>
    <w:rsid w:val="00DF709B"/>
    <w:rsid w:val="00E00EFD"/>
    <w:rsid w:val="00E11A61"/>
    <w:rsid w:val="00E460FE"/>
    <w:rsid w:val="00E72E39"/>
    <w:rsid w:val="00E8448A"/>
    <w:rsid w:val="00E91A99"/>
    <w:rsid w:val="00E97429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F9D2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86</cp:revision>
  <cp:lastPrinted>2022-10-26T07:19:00Z</cp:lastPrinted>
  <dcterms:created xsi:type="dcterms:W3CDTF">2022-10-28T12:21:00Z</dcterms:created>
  <dcterms:modified xsi:type="dcterms:W3CDTF">2023-11-01T12:49:00Z</dcterms:modified>
</cp:coreProperties>
</file>