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EC0184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5F15C4">
        <w:rPr>
          <w:b/>
          <w:bCs/>
          <w:sz w:val="24"/>
          <w:szCs w:val="24"/>
        </w:rPr>
        <w:t>28</w:t>
      </w:r>
      <w:r w:rsidR="00EA6D99">
        <w:rPr>
          <w:b/>
          <w:bCs/>
          <w:sz w:val="24"/>
          <w:szCs w:val="24"/>
        </w:rPr>
        <w:t xml:space="preserve"> </w:t>
      </w:r>
      <w:r w:rsidR="005F15C4">
        <w:rPr>
          <w:b/>
          <w:bCs/>
          <w:sz w:val="24"/>
          <w:szCs w:val="24"/>
        </w:rPr>
        <w:t>февраля</w:t>
      </w:r>
      <w:r w:rsidR="00EA6D99">
        <w:rPr>
          <w:b/>
          <w:bCs/>
          <w:sz w:val="24"/>
          <w:szCs w:val="24"/>
        </w:rPr>
        <w:t xml:space="preserve"> 2024 </w:t>
      </w:r>
      <w:r w:rsidR="006C5A24" w:rsidRPr="00FC2315">
        <w:rPr>
          <w:bCs/>
          <w:sz w:val="24"/>
          <w:szCs w:val="24"/>
        </w:rPr>
        <w:t>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6C5A24" w:rsidRDefault="00D60E57" w:rsidP="00BE087E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B649AF" w:rsidRPr="00B649AF">
        <w:rPr>
          <w:b/>
          <w:sz w:val="24"/>
          <w:szCs w:val="24"/>
        </w:rPr>
        <w:t xml:space="preserve">«Предоставление </w:t>
      </w:r>
      <w:r w:rsidR="00CC68E5" w:rsidRPr="00CC68E5">
        <w:rPr>
          <w:b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 в городском поселении «Поселок Северный</w:t>
      </w:r>
      <w:r w:rsidR="00346D0D"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5F15C4">
        <w:rPr>
          <w:bCs/>
          <w:sz w:val="24"/>
          <w:szCs w:val="24"/>
        </w:rPr>
        <w:t>27.02.2024 г.</w:t>
      </w:r>
    </w:p>
    <w:p w:rsidR="00D60E57" w:rsidRPr="00671B1F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 xml:space="preserve">Публичные слушания назначены </w:t>
      </w:r>
      <w:r w:rsidR="000324FF">
        <w:rPr>
          <w:bCs/>
          <w:sz w:val="24"/>
          <w:szCs w:val="24"/>
        </w:rPr>
        <w:t>распоряжением</w:t>
      </w:r>
      <w:r w:rsidR="005F15C4">
        <w:rPr>
          <w:bCs/>
          <w:sz w:val="24"/>
          <w:szCs w:val="24"/>
        </w:rPr>
        <w:t xml:space="preserve"> </w:t>
      </w:r>
      <w:r w:rsidR="000324FF">
        <w:rPr>
          <w:bCs/>
          <w:sz w:val="24"/>
          <w:szCs w:val="24"/>
        </w:rPr>
        <w:t xml:space="preserve">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5F15C4" w:rsidRPr="00671B1F">
        <w:rPr>
          <w:bCs/>
          <w:sz w:val="24"/>
          <w:szCs w:val="24"/>
        </w:rPr>
        <w:t xml:space="preserve">от </w:t>
      </w:r>
      <w:r w:rsidR="005F15C4">
        <w:rPr>
          <w:bCs/>
          <w:sz w:val="24"/>
          <w:szCs w:val="24"/>
        </w:rPr>
        <w:t>09.02.2024 г</w:t>
      </w:r>
      <w:r w:rsidR="005F15C4" w:rsidRPr="00FA0D0A">
        <w:rPr>
          <w:bCs/>
          <w:sz w:val="24"/>
          <w:szCs w:val="24"/>
        </w:rPr>
        <w:t xml:space="preserve"> № </w:t>
      </w:r>
      <w:r w:rsidR="005F15C4">
        <w:rPr>
          <w:bCs/>
          <w:sz w:val="24"/>
          <w:szCs w:val="24"/>
        </w:rPr>
        <w:t xml:space="preserve">25 </w:t>
      </w:r>
      <w:r w:rsidR="00FE32B8" w:rsidRPr="00671B1F">
        <w:rPr>
          <w:bCs/>
          <w:sz w:val="24"/>
          <w:szCs w:val="24"/>
        </w:rPr>
        <w:t>«</w:t>
      </w:r>
      <w:r w:rsidR="00484661" w:rsidRPr="00D51BFA">
        <w:rPr>
          <w:bCs/>
          <w:sz w:val="24"/>
          <w:szCs w:val="24"/>
        </w:rPr>
        <w:t>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в городском поселении «Поселок Северный</w:t>
      </w:r>
      <w:r w:rsidR="00484661">
        <w:rPr>
          <w:bCs/>
          <w:sz w:val="24"/>
          <w:szCs w:val="24"/>
        </w:rPr>
        <w:t>»</w:t>
      </w:r>
      <w:r w:rsidR="00FE32B8" w:rsidRPr="00671B1F">
        <w:rPr>
          <w:bCs/>
          <w:sz w:val="24"/>
          <w:szCs w:val="24"/>
        </w:rPr>
        <w:t>.</w:t>
      </w:r>
    </w:p>
    <w:p w:rsidR="00095788" w:rsidRPr="00671B1F" w:rsidRDefault="00D60E57" w:rsidP="00671B1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 xml:space="preserve">Организатор публичных слушаний: </w:t>
      </w:r>
      <w:r w:rsidR="00671B1F" w:rsidRPr="00671B1F">
        <w:rPr>
          <w:bCs/>
          <w:sz w:val="24"/>
          <w:szCs w:val="24"/>
        </w:rPr>
        <w:t xml:space="preserve">Комиссия по </w:t>
      </w:r>
      <w:r w:rsidR="005F15C4">
        <w:rPr>
          <w:bCs/>
          <w:sz w:val="24"/>
          <w:szCs w:val="24"/>
        </w:rPr>
        <w:t xml:space="preserve">подготовке проекта правил </w:t>
      </w:r>
      <w:r w:rsidR="00671B1F" w:rsidRPr="00671B1F">
        <w:rPr>
          <w:bCs/>
          <w:sz w:val="24"/>
          <w:szCs w:val="24"/>
        </w:rPr>
        <w:t>землепользования и застройки при администрации городского поселения «Поселок Северный».</w:t>
      </w:r>
    </w:p>
    <w:p w:rsidR="00CD5677" w:rsidRPr="00671B1F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>Количество</w:t>
      </w:r>
      <w:r w:rsidR="00CD5677" w:rsidRPr="00671B1F">
        <w:rPr>
          <w:bCs/>
          <w:sz w:val="24"/>
          <w:szCs w:val="24"/>
        </w:rPr>
        <w:t xml:space="preserve"> участников публичных слушаний</w:t>
      </w:r>
      <w:r w:rsidR="002A4799">
        <w:rPr>
          <w:bCs/>
          <w:sz w:val="24"/>
          <w:szCs w:val="24"/>
        </w:rPr>
        <w:t xml:space="preserve">: 3 </w:t>
      </w:r>
      <w:bookmarkStart w:id="0" w:name="_GoBack"/>
      <w:bookmarkEnd w:id="0"/>
      <w:r w:rsidR="00047AC9" w:rsidRPr="00671B1F">
        <w:rPr>
          <w:bCs/>
          <w:sz w:val="24"/>
          <w:szCs w:val="24"/>
        </w:rPr>
        <w:t>чел</w:t>
      </w:r>
      <w:r w:rsidR="00CD5677" w:rsidRPr="00671B1F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5F15C4">
        <w:rPr>
          <w:bCs/>
          <w:sz w:val="24"/>
          <w:szCs w:val="24"/>
        </w:rPr>
        <w:t>27</w:t>
      </w:r>
      <w:r w:rsidR="00EA6D99">
        <w:rPr>
          <w:bCs/>
          <w:sz w:val="24"/>
          <w:szCs w:val="24"/>
        </w:rPr>
        <w:t xml:space="preserve"> </w:t>
      </w:r>
      <w:r w:rsidR="005F15C4">
        <w:rPr>
          <w:bCs/>
          <w:sz w:val="24"/>
          <w:szCs w:val="24"/>
        </w:rPr>
        <w:t>февраля</w:t>
      </w:r>
      <w:r w:rsidR="00EA6D99">
        <w:rPr>
          <w:bCs/>
          <w:sz w:val="24"/>
          <w:szCs w:val="24"/>
        </w:rPr>
        <w:t xml:space="preserve"> 2024</w:t>
      </w:r>
      <w:r w:rsidR="00FE32B8" w:rsidRPr="00FC2315">
        <w:rPr>
          <w:bCs/>
          <w:sz w:val="24"/>
          <w:szCs w:val="24"/>
        </w:rPr>
        <w:t xml:space="preserve">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9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843"/>
        <w:gridCol w:w="3966"/>
      </w:tblGrid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71B1F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4" w:rsidRPr="00B90810" w:rsidRDefault="00F1284B" w:rsidP="005F15C4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</w:t>
            </w:r>
            <w:r w:rsidR="009D0500" w:rsidRPr="009D0500">
              <w:rPr>
                <w:rFonts w:ascii="Times New Roman" w:hAnsi="Times New Roman"/>
                <w:bCs/>
                <w:sz w:val="24"/>
                <w:szCs w:val="24"/>
              </w:rPr>
              <w:t xml:space="preserve">разрешения на условно разрешенный вид использования </w:t>
            </w:r>
            <w:r w:rsidR="005F15C4" w:rsidRPr="00B90810">
              <w:rPr>
                <w:rFonts w:ascii="Times New Roman" w:hAnsi="Times New Roman"/>
                <w:bCs/>
                <w:lang w:eastAsia="en-US"/>
              </w:rPr>
              <w:t>с кодом вида 4.4 «Магазины» для земельных участков:</w:t>
            </w:r>
          </w:p>
          <w:p w:rsidR="005F15C4" w:rsidRPr="00B90810" w:rsidRDefault="005F15C4" w:rsidP="005F15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90810">
              <w:rPr>
                <w:rFonts w:ascii="Times New Roman" w:hAnsi="Times New Roman"/>
                <w:bCs/>
                <w:lang w:eastAsia="en-US"/>
              </w:rPr>
              <w:t xml:space="preserve">с кадастровым номером 31:15:0308002:4177 площадью 2056 кв. м., по адресу: Российская Федерация, Белгородская обл., Белгородский м.р-н, г.п. Поселок Северный, </w:t>
            </w:r>
            <w:proofErr w:type="spellStart"/>
            <w:r w:rsidRPr="00B90810">
              <w:rPr>
                <w:rFonts w:ascii="Times New Roman" w:hAnsi="Times New Roman"/>
                <w:bCs/>
                <w:lang w:eastAsia="en-US"/>
              </w:rPr>
              <w:t>пгт</w:t>
            </w:r>
            <w:proofErr w:type="spellEnd"/>
            <w:r w:rsidRPr="00B90810">
              <w:rPr>
                <w:rFonts w:ascii="Times New Roman" w:hAnsi="Times New Roman"/>
                <w:bCs/>
                <w:lang w:eastAsia="en-US"/>
              </w:rPr>
              <w:t>. Северный, пер. Олимпийский, з/у 3а;</w:t>
            </w:r>
          </w:p>
          <w:p w:rsidR="005F15C4" w:rsidRPr="00B90810" w:rsidRDefault="005F15C4" w:rsidP="005F15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90810">
              <w:rPr>
                <w:rFonts w:ascii="Times New Roman" w:hAnsi="Times New Roman"/>
                <w:bCs/>
                <w:lang w:eastAsia="en-US"/>
              </w:rPr>
              <w:t xml:space="preserve">с кадастровым номером 31:15:0308002:4178 площадью 1500 кв. м., по адресу: Российская Федерация, Белгородская обл., </w:t>
            </w:r>
            <w:r w:rsidRPr="00B90810">
              <w:rPr>
                <w:rFonts w:ascii="Times New Roman" w:hAnsi="Times New Roman"/>
                <w:bCs/>
                <w:lang w:eastAsia="en-US"/>
              </w:rPr>
              <w:lastRenderedPageBreak/>
              <w:t xml:space="preserve">Белгородский м.р-н, г.п. Поселок Северный, </w:t>
            </w:r>
            <w:proofErr w:type="spellStart"/>
            <w:r w:rsidRPr="00B90810">
              <w:rPr>
                <w:rFonts w:ascii="Times New Roman" w:hAnsi="Times New Roman"/>
                <w:bCs/>
                <w:lang w:eastAsia="en-US"/>
              </w:rPr>
              <w:t>пгт</w:t>
            </w:r>
            <w:proofErr w:type="spellEnd"/>
            <w:r w:rsidRPr="00B90810">
              <w:rPr>
                <w:rFonts w:ascii="Times New Roman" w:hAnsi="Times New Roman"/>
                <w:bCs/>
                <w:lang w:eastAsia="en-US"/>
              </w:rPr>
              <w:t>. Северный, пер. Олимпийский, з/у 3б;</w:t>
            </w:r>
          </w:p>
          <w:p w:rsidR="00D60E57" w:rsidRPr="00671B1F" w:rsidRDefault="005F15C4" w:rsidP="005F15C4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810">
              <w:rPr>
                <w:rFonts w:ascii="Times New Roman" w:hAnsi="Times New Roman"/>
                <w:bCs/>
                <w:lang w:eastAsia="en-US"/>
              </w:rPr>
              <w:t xml:space="preserve"> в территориальной зоне Ж-1 – Зона индивидуальной жилой застройки</w:t>
            </w:r>
            <w:r>
              <w:rPr>
                <w:rFonts w:ascii="Times New Roman" w:hAnsi="Times New Roman"/>
                <w:bCs/>
                <w:lang w:eastAsia="en-US"/>
              </w:rPr>
              <w:t>, по заявлению Пащенко Алексея Николаевича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4" w:rsidRPr="00B90810" w:rsidRDefault="00EF7C16" w:rsidP="005F15C4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Принять решение</w:t>
            </w:r>
            <w:r w:rsidR="007035A5">
              <w:rPr>
                <w:rFonts w:ascii="Times New Roman" w:hAnsi="Times New Roman"/>
                <w:bCs/>
                <w:sz w:val="24"/>
                <w:szCs w:val="24"/>
              </w:rPr>
              <w:t xml:space="preserve"> о предоставлении </w:t>
            </w:r>
            <w:r w:rsidR="00FC277C" w:rsidRPr="009D0500">
              <w:rPr>
                <w:rFonts w:ascii="Times New Roman" w:hAnsi="Times New Roman"/>
                <w:bCs/>
                <w:sz w:val="24"/>
                <w:szCs w:val="24"/>
              </w:rPr>
              <w:t xml:space="preserve">разрешения на условно разрешенный вид использования </w:t>
            </w:r>
            <w:r w:rsidR="005F15C4" w:rsidRPr="00B90810">
              <w:rPr>
                <w:rFonts w:ascii="Times New Roman" w:hAnsi="Times New Roman"/>
                <w:bCs/>
                <w:lang w:eastAsia="en-US"/>
              </w:rPr>
              <w:t>с кодом вида 4.4 «Магазины» для земельных участков:</w:t>
            </w:r>
          </w:p>
          <w:p w:rsidR="005F15C4" w:rsidRPr="00B90810" w:rsidRDefault="005F15C4" w:rsidP="005F15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90810">
              <w:rPr>
                <w:rFonts w:ascii="Times New Roman" w:hAnsi="Times New Roman"/>
                <w:bCs/>
                <w:lang w:eastAsia="en-US"/>
              </w:rPr>
              <w:t xml:space="preserve">с кадастровым номером 31:15:0308002:4177 площадью 2056 кв. м., по адресу: Российская Федерация, Белгородская обл., Белгородский м.р-н, г.п. Поселок Северный, </w:t>
            </w:r>
            <w:proofErr w:type="spellStart"/>
            <w:r w:rsidRPr="00B90810">
              <w:rPr>
                <w:rFonts w:ascii="Times New Roman" w:hAnsi="Times New Roman"/>
                <w:bCs/>
                <w:lang w:eastAsia="en-US"/>
              </w:rPr>
              <w:t>пгт</w:t>
            </w:r>
            <w:proofErr w:type="spellEnd"/>
            <w:r w:rsidRPr="00B90810">
              <w:rPr>
                <w:rFonts w:ascii="Times New Roman" w:hAnsi="Times New Roman"/>
                <w:bCs/>
                <w:lang w:eastAsia="en-US"/>
              </w:rPr>
              <w:t>. Северный, пер. Олимпийский, з/у 3а;</w:t>
            </w:r>
          </w:p>
          <w:p w:rsidR="005F15C4" w:rsidRPr="00B90810" w:rsidRDefault="005F15C4" w:rsidP="005F15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90810">
              <w:rPr>
                <w:rFonts w:ascii="Times New Roman" w:hAnsi="Times New Roman"/>
                <w:bCs/>
                <w:lang w:eastAsia="en-US"/>
              </w:rPr>
              <w:t xml:space="preserve">с кадастровым номером 31:15:0308002:4178 площадью 1500 кв. м., по адресу: Российская Федерация, </w:t>
            </w:r>
            <w:r w:rsidRPr="00B90810">
              <w:rPr>
                <w:rFonts w:ascii="Times New Roman" w:hAnsi="Times New Roman"/>
                <w:bCs/>
                <w:lang w:eastAsia="en-US"/>
              </w:rPr>
              <w:lastRenderedPageBreak/>
              <w:t xml:space="preserve">Белгородская обл., Белгородский м.р-н, г.п. Поселок Северный, </w:t>
            </w:r>
            <w:proofErr w:type="spellStart"/>
            <w:r w:rsidRPr="00B90810">
              <w:rPr>
                <w:rFonts w:ascii="Times New Roman" w:hAnsi="Times New Roman"/>
                <w:bCs/>
                <w:lang w:eastAsia="en-US"/>
              </w:rPr>
              <w:t>пгт</w:t>
            </w:r>
            <w:proofErr w:type="spellEnd"/>
            <w:r w:rsidRPr="00B90810">
              <w:rPr>
                <w:rFonts w:ascii="Times New Roman" w:hAnsi="Times New Roman"/>
                <w:bCs/>
                <w:lang w:eastAsia="en-US"/>
              </w:rPr>
              <w:t>. Северный, пер. Олимпийский, з/у 3б;</w:t>
            </w:r>
          </w:p>
          <w:p w:rsidR="005F15C4" w:rsidRDefault="005F15C4" w:rsidP="005F15C4">
            <w:pPr>
              <w:pStyle w:val="a4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90810">
              <w:rPr>
                <w:rFonts w:ascii="Times New Roman" w:hAnsi="Times New Roman"/>
                <w:bCs/>
                <w:lang w:eastAsia="en-US"/>
              </w:rPr>
              <w:t xml:space="preserve"> в территориальной зоне Ж-1 – Зона индивидуальной жилой застройки</w:t>
            </w:r>
            <w:r>
              <w:rPr>
                <w:rFonts w:ascii="Times New Roman" w:hAnsi="Times New Roman"/>
                <w:bCs/>
                <w:lang w:eastAsia="en-US"/>
              </w:rPr>
              <w:t>, по заявлению Пащенко Алексея Николаевича</w:t>
            </w:r>
          </w:p>
          <w:p w:rsidR="00D60E57" w:rsidRPr="00671B1F" w:rsidRDefault="001231FE" w:rsidP="005F15C4">
            <w:pPr>
              <w:pStyle w:val="a4"/>
              <w:jc w:val="both"/>
              <w:rPr>
                <w:bCs/>
                <w:sz w:val="24"/>
                <w:szCs w:val="24"/>
                <w:lang w:eastAsia="en-US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Дата проведения публичных</w:t>
            </w:r>
            <w:r w:rsidR="00EA6D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слушаний: </w:t>
            </w:r>
            <w:r w:rsidR="005F15C4">
              <w:rPr>
                <w:rFonts w:ascii="Times New Roman" w:hAnsi="Times New Roman"/>
                <w:bCs/>
                <w:sz w:val="24"/>
                <w:szCs w:val="24"/>
              </w:rPr>
              <w:t>27 февраля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671B1F" w:rsidP="009503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71B1F">
              <w:rPr>
                <w:bCs/>
                <w:sz w:val="24"/>
                <w:szCs w:val="24"/>
              </w:rPr>
              <w:lastRenderedPageBreak/>
              <w:t xml:space="preserve">Комиссия </w:t>
            </w:r>
            <w:r w:rsidR="000324FF">
              <w:rPr>
                <w:bCs/>
                <w:sz w:val="24"/>
                <w:szCs w:val="24"/>
              </w:rPr>
              <w:br/>
            </w:r>
            <w:r w:rsidRPr="00671B1F">
              <w:rPr>
                <w:bCs/>
                <w:sz w:val="24"/>
                <w:szCs w:val="24"/>
              </w:rPr>
              <w:t>по Правилам землепользовани</w:t>
            </w:r>
            <w:r w:rsidR="000324FF">
              <w:rPr>
                <w:bCs/>
                <w:sz w:val="24"/>
                <w:szCs w:val="24"/>
              </w:rPr>
              <w:t xml:space="preserve">я и застройки при администрации </w:t>
            </w:r>
            <w:r w:rsidRPr="00671B1F">
              <w:rPr>
                <w:bCs/>
                <w:sz w:val="24"/>
                <w:szCs w:val="24"/>
              </w:rPr>
              <w:t>городско</w:t>
            </w:r>
            <w:r w:rsidR="00D80D0F">
              <w:rPr>
                <w:bCs/>
                <w:sz w:val="24"/>
                <w:szCs w:val="24"/>
              </w:rPr>
              <w:t>го поселения «Поселок Северный»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4" w:rsidRPr="00B90810" w:rsidRDefault="000D0860" w:rsidP="005F15C4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По предложенным на обсуждение вопрос</w:t>
            </w:r>
            <w:r w:rsidR="00C0678A">
              <w:rPr>
                <w:rFonts w:ascii="Times New Roman" w:hAnsi="Times New Roman"/>
                <w:bCs/>
                <w:sz w:val="24"/>
                <w:szCs w:val="24"/>
              </w:rPr>
              <w:t>ам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, члены комиссии с учетом мнения участников публичн</w:t>
            </w:r>
            <w:r w:rsidR="0024635F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х слушаний приняли решение рекомендовать предоставление </w:t>
            </w:r>
            <w:r w:rsidR="003A71D7" w:rsidRPr="009D0500">
              <w:rPr>
                <w:rFonts w:ascii="Times New Roman" w:hAnsi="Times New Roman"/>
                <w:bCs/>
                <w:sz w:val="24"/>
                <w:szCs w:val="24"/>
              </w:rPr>
              <w:t xml:space="preserve">разрешения на условно разрешенный вид использования </w:t>
            </w:r>
            <w:r w:rsidR="005F15C4" w:rsidRPr="00B90810">
              <w:rPr>
                <w:rFonts w:ascii="Times New Roman" w:hAnsi="Times New Roman"/>
                <w:bCs/>
                <w:lang w:eastAsia="en-US"/>
              </w:rPr>
              <w:t>с кодом вида 4.4 «Магазины» для земельных участков:</w:t>
            </w:r>
          </w:p>
          <w:p w:rsidR="005F15C4" w:rsidRPr="00B90810" w:rsidRDefault="005F15C4" w:rsidP="005F15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90810">
              <w:rPr>
                <w:rFonts w:ascii="Times New Roman" w:hAnsi="Times New Roman"/>
                <w:bCs/>
                <w:lang w:eastAsia="en-US"/>
              </w:rPr>
              <w:t xml:space="preserve">с кадастровым номером 31:15:0308002:4177 площадью 2056 кв. м., по адресу: Российская Федерация, Белгородская обл., Белгородский м.р-н, г.п. Поселок Северный, </w:t>
            </w:r>
            <w:proofErr w:type="spellStart"/>
            <w:r w:rsidRPr="00B90810">
              <w:rPr>
                <w:rFonts w:ascii="Times New Roman" w:hAnsi="Times New Roman"/>
                <w:bCs/>
                <w:lang w:eastAsia="en-US"/>
              </w:rPr>
              <w:t>пгт</w:t>
            </w:r>
            <w:proofErr w:type="spellEnd"/>
            <w:r w:rsidRPr="00B90810">
              <w:rPr>
                <w:rFonts w:ascii="Times New Roman" w:hAnsi="Times New Roman"/>
                <w:bCs/>
                <w:lang w:eastAsia="en-US"/>
              </w:rPr>
              <w:t>. Северный, пер. Олимпийский, з/у 3а;</w:t>
            </w:r>
          </w:p>
          <w:p w:rsidR="005F15C4" w:rsidRPr="00B90810" w:rsidRDefault="005F15C4" w:rsidP="005F15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90810">
              <w:rPr>
                <w:rFonts w:ascii="Times New Roman" w:hAnsi="Times New Roman"/>
                <w:bCs/>
                <w:lang w:eastAsia="en-US"/>
              </w:rPr>
              <w:lastRenderedPageBreak/>
              <w:t xml:space="preserve">с кадастровым номером 31:15:0308002:4178 площадью 1500 кв. м., по адресу: Российская Федерация, Белгородская обл., Белгородский м.р-н, г.п. Поселок Северный, </w:t>
            </w:r>
            <w:proofErr w:type="spellStart"/>
            <w:r w:rsidRPr="00B90810">
              <w:rPr>
                <w:rFonts w:ascii="Times New Roman" w:hAnsi="Times New Roman"/>
                <w:bCs/>
                <w:lang w:eastAsia="en-US"/>
              </w:rPr>
              <w:t>пгт</w:t>
            </w:r>
            <w:proofErr w:type="spellEnd"/>
            <w:r w:rsidRPr="00B90810">
              <w:rPr>
                <w:rFonts w:ascii="Times New Roman" w:hAnsi="Times New Roman"/>
                <w:bCs/>
                <w:lang w:eastAsia="en-US"/>
              </w:rPr>
              <w:t>. Северный, пер. Олимпийский, з/у 3б;</w:t>
            </w:r>
          </w:p>
          <w:p w:rsidR="00D60E57" w:rsidRPr="00937913" w:rsidRDefault="005F15C4" w:rsidP="005F15C4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810">
              <w:rPr>
                <w:rFonts w:ascii="Times New Roman" w:hAnsi="Times New Roman"/>
                <w:bCs/>
                <w:lang w:eastAsia="en-US"/>
              </w:rPr>
              <w:t xml:space="preserve"> в территориальной зоне Ж-1 – Зона индивидуальной жилой застройки</w:t>
            </w:r>
            <w:r>
              <w:rPr>
                <w:rFonts w:ascii="Times New Roman" w:hAnsi="Times New Roman"/>
                <w:bCs/>
                <w:lang w:eastAsia="en-US"/>
              </w:rPr>
              <w:t>, по заявлению Пащенко Алексея Николаевича</w:t>
            </w:r>
          </w:p>
        </w:tc>
      </w:tr>
    </w:tbl>
    <w:p w:rsidR="00047AC9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="00EA6D99">
        <w:rPr>
          <w:bCs/>
          <w:sz w:val="24"/>
          <w:szCs w:val="24"/>
        </w:rPr>
        <w:t>У</w:t>
      </w:r>
      <w:r w:rsidRPr="0007515D">
        <w:rPr>
          <w:bCs/>
          <w:sz w:val="24"/>
          <w:szCs w:val="24"/>
        </w:rPr>
        <w:t>правление архитектуры и градостроительства Белгородской области.</w:t>
      </w:r>
    </w:p>
    <w:p w:rsidR="00D12DCE" w:rsidRPr="00D12DCE" w:rsidRDefault="00D60E57" w:rsidP="00D12DCE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12DCE"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D12DCE" w:rsidRPr="00D12DCE">
        <w:rPr>
          <w:bCs/>
          <w:sz w:val="24"/>
          <w:szCs w:val="24"/>
        </w:rPr>
        <w:t>органов местного самоуправления городского поселения «Поселок Северный» (</w:t>
      </w:r>
      <w:r w:rsidR="00D12DCE" w:rsidRPr="00D12DCE">
        <w:rPr>
          <w:sz w:val="24"/>
          <w:szCs w:val="24"/>
        </w:rPr>
        <w:t>https://poseloksevernyj-r31.gosweb.gosuslugi.ru</w:t>
      </w:r>
      <w:r w:rsidR="00D12DCE" w:rsidRPr="00D12DCE">
        <w:rPr>
          <w:bCs/>
          <w:sz w:val="24"/>
          <w:szCs w:val="24"/>
        </w:rPr>
        <w:t>).</w:t>
      </w:r>
    </w:p>
    <w:p w:rsidR="00D12DCE" w:rsidRDefault="00D12DCE" w:rsidP="00D12DCE">
      <w:pPr>
        <w:jc w:val="both"/>
        <w:rPr>
          <w:b/>
          <w:sz w:val="26"/>
          <w:szCs w:val="23"/>
        </w:rPr>
      </w:pPr>
    </w:p>
    <w:p w:rsidR="00D80D0F" w:rsidRPr="00626273" w:rsidRDefault="00D80D0F" w:rsidP="00D12DCE">
      <w:pPr>
        <w:jc w:val="both"/>
        <w:rPr>
          <w:b/>
          <w:sz w:val="26"/>
          <w:szCs w:val="23"/>
        </w:rPr>
      </w:pPr>
    </w:p>
    <w:p w:rsidR="00D60E57" w:rsidRPr="0007515D" w:rsidRDefault="00EA6D99" w:rsidP="003C280C">
      <w:pPr>
        <w:ind w:right="-46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публичных слушаний                                                                                                                                          </w:t>
      </w:r>
      <w:r w:rsidR="009E16A1">
        <w:rPr>
          <w:b/>
          <w:sz w:val="26"/>
          <w:szCs w:val="26"/>
        </w:rPr>
        <w:t>О.Ю. Каширин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EA6D9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EA6D99">
        <w:rPr>
          <w:b/>
          <w:sz w:val="26"/>
          <w:szCs w:val="23"/>
        </w:rPr>
        <w:t>Л.Н. Денисенко</w:t>
      </w:r>
    </w:p>
    <w:sectPr w:rsidR="00543DD1" w:rsidRPr="0007515D" w:rsidSect="003C280C">
      <w:pgSz w:w="15840" w:h="12240" w:orient="landscape" w:code="1"/>
      <w:pgMar w:top="709" w:right="672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25E4C"/>
    <w:multiLevelType w:val="hybridMultilevel"/>
    <w:tmpl w:val="D07E0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60E57"/>
    <w:rsid w:val="00012F50"/>
    <w:rsid w:val="000324FF"/>
    <w:rsid w:val="00047AC9"/>
    <w:rsid w:val="000749F8"/>
    <w:rsid w:val="0007515D"/>
    <w:rsid w:val="000860F8"/>
    <w:rsid w:val="000863BD"/>
    <w:rsid w:val="00095788"/>
    <w:rsid w:val="000A25D8"/>
    <w:rsid w:val="000B0B6E"/>
    <w:rsid w:val="000D0860"/>
    <w:rsid w:val="000F45CB"/>
    <w:rsid w:val="000F7235"/>
    <w:rsid w:val="000F7C57"/>
    <w:rsid w:val="0011709D"/>
    <w:rsid w:val="001231FE"/>
    <w:rsid w:val="00144415"/>
    <w:rsid w:val="001752E0"/>
    <w:rsid w:val="001A4630"/>
    <w:rsid w:val="001A62C6"/>
    <w:rsid w:val="001B5A70"/>
    <w:rsid w:val="001B7980"/>
    <w:rsid w:val="001C3931"/>
    <w:rsid w:val="00203E79"/>
    <w:rsid w:val="0024635F"/>
    <w:rsid w:val="00261DA3"/>
    <w:rsid w:val="00284EE0"/>
    <w:rsid w:val="002920BE"/>
    <w:rsid w:val="00293077"/>
    <w:rsid w:val="002933A4"/>
    <w:rsid w:val="00295D30"/>
    <w:rsid w:val="002A4799"/>
    <w:rsid w:val="002A7F9E"/>
    <w:rsid w:val="002D2F7D"/>
    <w:rsid w:val="002E0C27"/>
    <w:rsid w:val="00303C06"/>
    <w:rsid w:val="003139BD"/>
    <w:rsid w:val="00322E4D"/>
    <w:rsid w:val="00326144"/>
    <w:rsid w:val="00346D0D"/>
    <w:rsid w:val="0035037B"/>
    <w:rsid w:val="0035587A"/>
    <w:rsid w:val="00361DF8"/>
    <w:rsid w:val="003A71D7"/>
    <w:rsid w:val="003A7CD4"/>
    <w:rsid w:val="003B2B52"/>
    <w:rsid w:val="003C280C"/>
    <w:rsid w:val="003C69C0"/>
    <w:rsid w:val="003D4E7C"/>
    <w:rsid w:val="00410F01"/>
    <w:rsid w:val="004122B7"/>
    <w:rsid w:val="0044410D"/>
    <w:rsid w:val="00451EF2"/>
    <w:rsid w:val="00460F5A"/>
    <w:rsid w:val="00470449"/>
    <w:rsid w:val="00484661"/>
    <w:rsid w:val="004A190A"/>
    <w:rsid w:val="004A6A69"/>
    <w:rsid w:val="004B352F"/>
    <w:rsid w:val="004D2A61"/>
    <w:rsid w:val="004E3D81"/>
    <w:rsid w:val="00535480"/>
    <w:rsid w:val="00536173"/>
    <w:rsid w:val="005369C9"/>
    <w:rsid w:val="0054276F"/>
    <w:rsid w:val="00543DD1"/>
    <w:rsid w:val="005A3BDD"/>
    <w:rsid w:val="005B078B"/>
    <w:rsid w:val="005E6433"/>
    <w:rsid w:val="005F0D8B"/>
    <w:rsid w:val="005F15C4"/>
    <w:rsid w:val="00651B5D"/>
    <w:rsid w:val="00654050"/>
    <w:rsid w:val="00654508"/>
    <w:rsid w:val="00654C30"/>
    <w:rsid w:val="00657D04"/>
    <w:rsid w:val="00671B1F"/>
    <w:rsid w:val="0067248E"/>
    <w:rsid w:val="00674ABF"/>
    <w:rsid w:val="00690681"/>
    <w:rsid w:val="006965B4"/>
    <w:rsid w:val="006A645C"/>
    <w:rsid w:val="006B08D2"/>
    <w:rsid w:val="006C5A24"/>
    <w:rsid w:val="006D11AD"/>
    <w:rsid w:val="006E0432"/>
    <w:rsid w:val="006E3D7A"/>
    <w:rsid w:val="007035A5"/>
    <w:rsid w:val="00756380"/>
    <w:rsid w:val="00757C32"/>
    <w:rsid w:val="00776FC6"/>
    <w:rsid w:val="007E6831"/>
    <w:rsid w:val="007F245E"/>
    <w:rsid w:val="00871B5C"/>
    <w:rsid w:val="008778C1"/>
    <w:rsid w:val="00897BB2"/>
    <w:rsid w:val="008A7972"/>
    <w:rsid w:val="008B0FCA"/>
    <w:rsid w:val="008C5648"/>
    <w:rsid w:val="008E4816"/>
    <w:rsid w:val="009248C0"/>
    <w:rsid w:val="00937913"/>
    <w:rsid w:val="00946F7A"/>
    <w:rsid w:val="0095038F"/>
    <w:rsid w:val="00960429"/>
    <w:rsid w:val="00967302"/>
    <w:rsid w:val="00985235"/>
    <w:rsid w:val="00986E78"/>
    <w:rsid w:val="009A1DE3"/>
    <w:rsid w:val="009A6BFF"/>
    <w:rsid w:val="009B0D9C"/>
    <w:rsid w:val="009D0500"/>
    <w:rsid w:val="009E16A1"/>
    <w:rsid w:val="00A20CFB"/>
    <w:rsid w:val="00A353FC"/>
    <w:rsid w:val="00A50C51"/>
    <w:rsid w:val="00A61177"/>
    <w:rsid w:val="00A75F7A"/>
    <w:rsid w:val="00A84BC6"/>
    <w:rsid w:val="00AE3C63"/>
    <w:rsid w:val="00AF59BB"/>
    <w:rsid w:val="00B649AF"/>
    <w:rsid w:val="00B76D17"/>
    <w:rsid w:val="00B84822"/>
    <w:rsid w:val="00B91AA7"/>
    <w:rsid w:val="00BA0732"/>
    <w:rsid w:val="00BD2F97"/>
    <w:rsid w:val="00BE087E"/>
    <w:rsid w:val="00C0678A"/>
    <w:rsid w:val="00C44D4C"/>
    <w:rsid w:val="00C6127C"/>
    <w:rsid w:val="00CA121F"/>
    <w:rsid w:val="00CB1355"/>
    <w:rsid w:val="00CC4ABC"/>
    <w:rsid w:val="00CC68E5"/>
    <w:rsid w:val="00CD5677"/>
    <w:rsid w:val="00D0261C"/>
    <w:rsid w:val="00D12DCE"/>
    <w:rsid w:val="00D20271"/>
    <w:rsid w:val="00D223ED"/>
    <w:rsid w:val="00D22F1B"/>
    <w:rsid w:val="00D46B7F"/>
    <w:rsid w:val="00D60E57"/>
    <w:rsid w:val="00D80D0F"/>
    <w:rsid w:val="00D957CA"/>
    <w:rsid w:val="00DD12D9"/>
    <w:rsid w:val="00DE023E"/>
    <w:rsid w:val="00DF709B"/>
    <w:rsid w:val="00E00EFD"/>
    <w:rsid w:val="00E03374"/>
    <w:rsid w:val="00E104F0"/>
    <w:rsid w:val="00E11A61"/>
    <w:rsid w:val="00E32DCB"/>
    <w:rsid w:val="00E460FE"/>
    <w:rsid w:val="00E7072B"/>
    <w:rsid w:val="00E72E39"/>
    <w:rsid w:val="00E8448A"/>
    <w:rsid w:val="00E91A99"/>
    <w:rsid w:val="00E93B4F"/>
    <w:rsid w:val="00E97429"/>
    <w:rsid w:val="00EA6D99"/>
    <w:rsid w:val="00EC0184"/>
    <w:rsid w:val="00ED41B7"/>
    <w:rsid w:val="00ED7D11"/>
    <w:rsid w:val="00EE0C38"/>
    <w:rsid w:val="00EE6C44"/>
    <w:rsid w:val="00EF7C16"/>
    <w:rsid w:val="00F1284B"/>
    <w:rsid w:val="00F13EA7"/>
    <w:rsid w:val="00F15B55"/>
    <w:rsid w:val="00F25A6D"/>
    <w:rsid w:val="00F36CCA"/>
    <w:rsid w:val="00F4542D"/>
    <w:rsid w:val="00F5164D"/>
    <w:rsid w:val="00F7414D"/>
    <w:rsid w:val="00F91B1B"/>
    <w:rsid w:val="00F96557"/>
    <w:rsid w:val="00FB0F81"/>
    <w:rsid w:val="00FC1218"/>
    <w:rsid w:val="00FC277C"/>
    <w:rsid w:val="00FC3E6E"/>
    <w:rsid w:val="00FC6526"/>
    <w:rsid w:val="00FD69A5"/>
    <w:rsid w:val="00FE32B8"/>
    <w:rsid w:val="00FE4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7521"/>
  <w15:docId w15:val="{AD4F60A9-F9B1-4F33-98BE-37E9FD3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71B1F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</cp:lastModifiedBy>
  <cp:revision>128</cp:revision>
  <cp:lastPrinted>2024-02-29T06:02:00Z</cp:lastPrinted>
  <dcterms:created xsi:type="dcterms:W3CDTF">2022-10-28T12:21:00Z</dcterms:created>
  <dcterms:modified xsi:type="dcterms:W3CDTF">2024-02-29T06:02:00Z</dcterms:modified>
</cp:coreProperties>
</file>