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115A38">
        <w:rPr>
          <w:b/>
          <w:bCs/>
          <w:sz w:val="24"/>
          <w:szCs w:val="24"/>
        </w:rPr>
        <w:t>18</w:t>
      </w:r>
      <w:r w:rsidR="00671B1F">
        <w:rPr>
          <w:b/>
          <w:bCs/>
          <w:sz w:val="24"/>
          <w:szCs w:val="24"/>
        </w:rPr>
        <w:t xml:space="preserve"> </w:t>
      </w:r>
      <w:r w:rsidR="00115A38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9A1DE3">
        <w:rPr>
          <w:b/>
          <w:sz w:val="24"/>
          <w:szCs w:val="24"/>
        </w:rPr>
        <w:t xml:space="preserve">Предоставление разрешения </w:t>
      </w:r>
      <w:r w:rsidR="009A1DE3" w:rsidRPr="00B5216E">
        <w:rPr>
          <w:b/>
          <w:sz w:val="24"/>
          <w:szCs w:val="24"/>
        </w:rPr>
        <w:t>на условно разрешенный вид использования земельного участка (объе</w:t>
      </w:r>
      <w:r w:rsidR="009A1DE3">
        <w:rPr>
          <w:b/>
          <w:sz w:val="24"/>
          <w:szCs w:val="24"/>
        </w:rPr>
        <w:t xml:space="preserve">кта капитального строительства) </w:t>
      </w:r>
      <w:r w:rsidR="009A1DE3" w:rsidRPr="00B5216E">
        <w:rPr>
          <w:b/>
          <w:sz w:val="24"/>
          <w:szCs w:val="24"/>
        </w:rPr>
        <w:t xml:space="preserve">в </w:t>
      </w:r>
      <w:r w:rsidR="00671B1F">
        <w:rPr>
          <w:b/>
          <w:sz w:val="24"/>
          <w:szCs w:val="24"/>
        </w:rPr>
        <w:t xml:space="preserve">городском </w:t>
      </w:r>
      <w:r w:rsidR="009A1DE3" w:rsidRPr="00B5216E">
        <w:rPr>
          <w:b/>
          <w:sz w:val="24"/>
          <w:szCs w:val="24"/>
        </w:rPr>
        <w:t>поселении</w:t>
      </w:r>
      <w:r w:rsidR="00671B1F">
        <w:rPr>
          <w:b/>
          <w:sz w:val="24"/>
          <w:szCs w:val="24"/>
        </w:rPr>
        <w:t xml:space="preserve"> «Поселок Северный»</w:t>
      </w:r>
      <w:r w:rsidR="009A1DE3" w:rsidRPr="00B5216E">
        <w:rPr>
          <w:b/>
          <w:sz w:val="24"/>
          <w:szCs w:val="24"/>
        </w:rPr>
        <w:t xml:space="preserve"> Белгородского района</w:t>
      </w:r>
      <w:r w:rsidR="009A1DE3">
        <w:rPr>
          <w:b/>
          <w:sz w:val="24"/>
          <w:szCs w:val="24"/>
        </w:rPr>
        <w:t xml:space="preserve">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15A38">
        <w:rPr>
          <w:bCs/>
          <w:sz w:val="24"/>
          <w:szCs w:val="24"/>
        </w:rPr>
        <w:t>17 ноября</w:t>
      </w:r>
      <w:r w:rsidR="00FC3E6E" w:rsidRPr="00FC3E6E">
        <w:rPr>
          <w:bCs/>
          <w:sz w:val="24"/>
          <w:szCs w:val="24"/>
        </w:rPr>
        <w:t xml:space="preserve"> 2022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115A38">
        <w:rPr>
          <w:bCs/>
          <w:sz w:val="24"/>
          <w:szCs w:val="24"/>
        </w:rPr>
        <w:t>17 октября 2022 г. № 114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671B1F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0324FF">
        <w:rPr>
          <w:sz w:val="24"/>
          <w:szCs w:val="24"/>
        </w:rPr>
        <w:t xml:space="preserve">условно </w:t>
      </w:r>
      <w:r w:rsidR="00671B1F" w:rsidRPr="00671B1F">
        <w:rPr>
          <w:sz w:val="24"/>
          <w:szCs w:val="24"/>
        </w:rPr>
        <w:t xml:space="preserve">разрешенный вид использования земельного участка </w:t>
      </w:r>
      <w:r w:rsidR="000324FF">
        <w:rPr>
          <w:sz w:val="24"/>
          <w:szCs w:val="24"/>
        </w:rPr>
        <w:t xml:space="preserve">в </w:t>
      </w:r>
      <w:r w:rsidR="00671B1F" w:rsidRPr="00671B1F">
        <w:rPr>
          <w:sz w:val="24"/>
          <w:szCs w:val="24"/>
        </w:rPr>
        <w:t>городско</w:t>
      </w:r>
      <w:r w:rsidR="000324FF">
        <w:rPr>
          <w:sz w:val="24"/>
          <w:szCs w:val="24"/>
        </w:rPr>
        <w:t>м поселении</w:t>
      </w:r>
      <w:r w:rsidR="00671B1F" w:rsidRPr="00671B1F">
        <w:rPr>
          <w:sz w:val="24"/>
          <w:szCs w:val="24"/>
        </w:rPr>
        <w:t xml:space="preserve"> «Поселок Северный</w:t>
      </w:r>
      <w:r w:rsidR="00FE32B8" w:rsidRPr="00671B1F">
        <w:rPr>
          <w:bCs/>
          <w:sz w:val="24"/>
          <w:szCs w:val="24"/>
        </w:rPr>
        <w:t>».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115A38">
        <w:rPr>
          <w:bCs/>
          <w:sz w:val="24"/>
          <w:szCs w:val="24"/>
        </w:rPr>
        <w:t>2</w:t>
      </w:r>
      <w:r w:rsidR="0011709D" w:rsidRPr="00671B1F">
        <w:rPr>
          <w:bCs/>
          <w:sz w:val="24"/>
          <w:szCs w:val="24"/>
        </w:rPr>
        <w:t xml:space="preserve">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15A38">
        <w:rPr>
          <w:bCs/>
          <w:sz w:val="24"/>
          <w:szCs w:val="24"/>
        </w:rPr>
        <w:t>18 ноября</w:t>
      </w:r>
      <w:r w:rsidR="00B84822">
        <w:rPr>
          <w:bCs/>
          <w:sz w:val="24"/>
          <w:szCs w:val="24"/>
        </w:rPr>
        <w:t xml:space="preserve"> </w:t>
      </w:r>
      <w:r w:rsidR="00ED41B7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F" w:rsidRPr="00671B1F" w:rsidRDefault="009A1DE3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1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E32B8" w:rsidRPr="00671B1F">
              <w:rPr>
                <w:rFonts w:ascii="Times New Roman" w:hAnsi="Times New Roman"/>
                <w:sz w:val="24"/>
                <w:szCs w:val="24"/>
              </w:rPr>
              <w:t>П</w:t>
            </w:r>
            <w:r w:rsidR="006E3D7A" w:rsidRPr="00671B1F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="00FE32B8" w:rsidRPr="00671B1F">
              <w:rPr>
                <w:rFonts w:ascii="Times New Roman" w:hAnsi="Times New Roman"/>
                <w:sz w:val="24"/>
                <w:szCs w:val="24"/>
              </w:rPr>
              <w:t xml:space="preserve"> разрешения </w:t>
            </w:r>
            <w:r w:rsidRPr="00671B1F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земельног</w:t>
            </w:r>
            <w:r w:rsidR="00671B1F" w:rsidRPr="00671B1F">
              <w:rPr>
                <w:rFonts w:ascii="Times New Roman" w:hAnsi="Times New Roman"/>
                <w:sz w:val="24"/>
                <w:szCs w:val="24"/>
              </w:rPr>
              <w:t xml:space="preserve">о участка с кадастровым номером </w:t>
            </w:r>
            <w:r w:rsidR="00115A38" w:rsidRPr="008D6F8A">
              <w:rPr>
                <w:rFonts w:ascii="Times New Roman" w:hAnsi="Times New Roman"/>
                <w:sz w:val="24"/>
                <w:szCs w:val="24"/>
              </w:rPr>
              <w:t>31:15:0401011:56</w:t>
            </w:r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площадью </w:t>
            </w:r>
            <w:r w:rsidR="00115A38" w:rsidRPr="008D6F8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15A38" w:rsidRPr="008D6F8A">
              <w:rPr>
                <w:rStyle w:val="infoinfo-item-text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150</w:t>
            </w:r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., по адресу</w:t>
            </w:r>
            <w:r w:rsidR="00115A38" w:rsidRPr="008D6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" w:tgtFrame="_blank" w:history="1"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Белгородская область, р-н Белгородский, </w:t>
              </w:r>
              <w:proofErr w:type="spellStart"/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г.п</w:t>
              </w:r>
              <w:proofErr w:type="spellEnd"/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. Поселок Северный, ул. Шоссейная, гараж № 1 </w:t>
              </w:r>
            </w:hyperlink>
            <w:r w:rsidR="00115A38" w:rsidRPr="008D6F8A">
              <w:rPr>
                <w:rFonts w:ascii="Times New Roman" w:hAnsi="Times New Roman"/>
                <w:sz w:val="24"/>
                <w:szCs w:val="24"/>
              </w:rPr>
              <w:t>, расположенного в территориальной зоне территории общего пользования – «Для ремонта автомобилей», код вида. 4.9.1.4.</w:t>
            </w:r>
          </w:p>
          <w:p w:rsidR="00FD69A5" w:rsidRPr="00671B1F" w:rsidRDefault="00FD69A5" w:rsidP="009A1DE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972" w:rsidRPr="00671B1F" w:rsidRDefault="008A7972" w:rsidP="008A7972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6D11AD" w:rsidRPr="00671B1F" w:rsidRDefault="006D11AD" w:rsidP="00095788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B" w:rsidRPr="00AF59BB" w:rsidRDefault="00115A38" w:rsidP="00115A38">
            <w:pPr>
              <w:pStyle w:val="a4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редоставить</w:t>
            </w:r>
            <w:r w:rsidR="00F13EA7" w:rsidRPr="00671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="001B5A70" w:rsidRPr="00671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DE3" w:rsidRPr="00671B1F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земельног</w:t>
            </w:r>
            <w:r>
              <w:rPr>
                <w:rFonts w:ascii="Times New Roman" w:hAnsi="Times New Roman"/>
                <w:sz w:val="24"/>
                <w:szCs w:val="24"/>
              </w:rPr>
              <w:t>о участка с кадастровым номером :</w:t>
            </w:r>
            <w:r w:rsidRPr="008D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F8A">
              <w:rPr>
                <w:rFonts w:ascii="Times New Roman" w:hAnsi="Times New Roman"/>
                <w:sz w:val="24"/>
                <w:szCs w:val="24"/>
              </w:rPr>
              <w:t>31:15:0401011:56</w:t>
            </w:r>
            <w:r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площадью </w:t>
            </w:r>
            <w:r w:rsidRPr="008D6F8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6F8A">
              <w:rPr>
                <w:rStyle w:val="infoinfo-item-text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150</w:t>
            </w:r>
            <w:r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., по адресу</w:t>
            </w:r>
            <w:r w:rsidRPr="008D6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tgtFrame="_blank" w:history="1">
              <w:r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Белгородская область, р-н Белгородский, </w:t>
              </w:r>
              <w:proofErr w:type="spellStart"/>
              <w:r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г.п</w:t>
              </w:r>
              <w:proofErr w:type="spellEnd"/>
              <w:r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. Поселок Северный, ул. Шоссейная, гараж № 1 </w:t>
              </w:r>
            </w:hyperlink>
            <w:r w:rsidRPr="008D6F8A">
              <w:rPr>
                <w:rFonts w:ascii="Times New Roman" w:hAnsi="Times New Roman"/>
                <w:sz w:val="24"/>
                <w:szCs w:val="24"/>
              </w:rPr>
              <w:t>, расположенного в территориальной зоне территории общего пользования – «Для ремонта автомобилей», код вида. 4.9.1.4.</w:t>
            </w:r>
          </w:p>
          <w:p w:rsidR="00671B1F" w:rsidRPr="00AF59BB" w:rsidRDefault="00671B1F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C38" w:rsidRPr="00671B1F" w:rsidRDefault="00EE0C38" w:rsidP="00671B1F">
            <w:pPr>
              <w:pStyle w:val="a4"/>
              <w:ind w:right="-1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EE0C38" w:rsidRPr="00671B1F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671B1F" w:rsidRDefault="001231FE" w:rsidP="009A1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115A38">
              <w:rPr>
                <w:bCs/>
                <w:sz w:val="24"/>
                <w:szCs w:val="24"/>
              </w:rPr>
              <w:t>17 ноября</w:t>
            </w:r>
            <w:bookmarkStart w:id="0" w:name="_GoBack"/>
            <w:bookmarkEnd w:id="0"/>
            <w:r w:rsidR="00960429" w:rsidRPr="00671B1F">
              <w:rPr>
                <w:bCs/>
                <w:sz w:val="24"/>
                <w:szCs w:val="24"/>
              </w:rPr>
              <w:t xml:space="preserve"> 2022 г</w:t>
            </w:r>
            <w:r w:rsidRPr="00671B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F" w:rsidRDefault="00671B1F" w:rsidP="00671B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  <w:p w:rsidR="00D80D0F" w:rsidRPr="00671B1F" w:rsidRDefault="00D80D0F" w:rsidP="00671B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671B1F" w:rsidRDefault="00671B1F" w:rsidP="00671B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E0C38" w:rsidRDefault="006D11AD" w:rsidP="00115A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1B5A70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ому на обсуждение вопросу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</w:t>
            </w:r>
            <w:r w:rsidR="00115A38">
              <w:rPr>
                <w:rFonts w:ascii="Times New Roman" w:hAnsi="Times New Roman"/>
                <w:sz w:val="24"/>
                <w:szCs w:val="24"/>
                <w:lang w:eastAsia="en-US"/>
              </w:rPr>
              <w:t>личных слушаний приняли решение предоставить</w:t>
            </w:r>
            <w:r w:rsidR="00AF5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15A38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="003D4E7C" w:rsidRPr="00EE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DE3" w:rsidRPr="00B5216E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использования земельного участка </w:t>
            </w:r>
            <w:r w:rsidR="00671B1F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="00115A38">
              <w:rPr>
                <w:rFonts w:ascii="Times New Roman" w:hAnsi="Times New Roman"/>
                <w:sz w:val="24"/>
                <w:szCs w:val="24"/>
              </w:rPr>
              <w:t>:</w:t>
            </w:r>
            <w:r w:rsidR="00115A38" w:rsidRPr="008D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A38" w:rsidRPr="008D6F8A">
              <w:rPr>
                <w:rFonts w:ascii="Times New Roman" w:hAnsi="Times New Roman"/>
                <w:sz w:val="24"/>
                <w:szCs w:val="24"/>
              </w:rPr>
              <w:t>31:15:0401011:56</w:t>
            </w:r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площадью </w:t>
            </w:r>
            <w:r w:rsidR="00115A38" w:rsidRPr="008D6F8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15A38" w:rsidRPr="008D6F8A">
              <w:rPr>
                <w:rStyle w:val="infoinfo-item-text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150</w:t>
            </w:r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115A38" w:rsidRPr="008D6F8A">
              <w:rPr>
                <w:rFonts w:ascii="Times New Roman" w:hAnsi="Times New Roman"/>
                <w:color w:val="000000"/>
                <w:sz w:val="24"/>
                <w:szCs w:val="24"/>
              </w:rPr>
              <w:t>., по адресу</w:t>
            </w:r>
            <w:r w:rsidR="00115A38" w:rsidRPr="008D6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" w:tgtFrame="_blank" w:history="1"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Белгородская область, р-н Белгородский, </w:t>
              </w:r>
              <w:proofErr w:type="spellStart"/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г.п</w:t>
              </w:r>
              <w:proofErr w:type="spellEnd"/>
              <w:r w:rsidR="00115A38" w:rsidRPr="008D6F8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. Поселок Северный, ул. Шоссейная, гараж № 1 </w:t>
              </w:r>
            </w:hyperlink>
            <w:r w:rsidR="00115A38" w:rsidRPr="008D6F8A">
              <w:rPr>
                <w:rFonts w:ascii="Times New Roman" w:hAnsi="Times New Roman"/>
                <w:sz w:val="24"/>
                <w:szCs w:val="24"/>
              </w:rPr>
              <w:t>, расположенного в территориальной зоне территории общего пользования – «Для ремонта автомобилей», код вида. 4.9.1.4.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C280C">
        <w:rPr>
          <w:b/>
          <w:sz w:val="26"/>
          <w:szCs w:val="23"/>
        </w:rPr>
        <w:t>И.</w:t>
      </w:r>
      <w:r w:rsidR="00D12DCE" w:rsidRPr="00626273">
        <w:rPr>
          <w:b/>
          <w:sz w:val="26"/>
          <w:szCs w:val="23"/>
        </w:rPr>
        <w:t>В. Жук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515D"/>
    <w:rsid w:val="000860F8"/>
    <w:rsid w:val="000863BD"/>
    <w:rsid w:val="00095788"/>
    <w:rsid w:val="000B0B6E"/>
    <w:rsid w:val="000F45CB"/>
    <w:rsid w:val="000F7235"/>
    <w:rsid w:val="000F7C57"/>
    <w:rsid w:val="00115A38"/>
    <w:rsid w:val="0011709D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D2F7D"/>
    <w:rsid w:val="002E0C27"/>
    <w:rsid w:val="003139BD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51EF2"/>
    <w:rsid w:val="00470449"/>
    <w:rsid w:val="004A6A69"/>
    <w:rsid w:val="004D2A61"/>
    <w:rsid w:val="00535480"/>
    <w:rsid w:val="0054276F"/>
    <w:rsid w:val="00543DD1"/>
    <w:rsid w:val="005B078B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76FC6"/>
    <w:rsid w:val="00871B5C"/>
    <w:rsid w:val="008A7972"/>
    <w:rsid w:val="009248C0"/>
    <w:rsid w:val="00960429"/>
    <w:rsid w:val="00985235"/>
    <w:rsid w:val="00986E78"/>
    <w:rsid w:val="009A1DE3"/>
    <w:rsid w:val="009A6BFF"/>
    <w:rsid w:val="009E16A1"/>
    <w:rsid w:val="00A20CFB"/>
    <w:rsid w:val="00A353FC"/>
    <w:rsid w:val="00A75F7A"/>
    <w:rsid w:val="00A84BC6"/>
    <w:rsid w:val="00AF59BB"/>
    <w:rsid w:val="00B76D17"/>
    <w:rsid w:val="00B84822"/>
    <w:rsid w:val="00B91AA7"/>
    <w:rsid w:val="00C44D4C"/>
    <w:rsid w:val="00C60AEB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80D0F"/>
    <w:rsid w:val="00E11A61"/>
    <w:rsid w:val="00E97429"/>
    <w:rsid w:val="00EC0184"/>
    <w:rsid w:val="00ED41B7"/>
    <w:rsid w:val="00EE0C38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4665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115A38"/>
    <w:rPr>
      <w:b/>
      <w:bCs/>
    </w:rPr>
  </w:style>
  <w:style w:type="character" w:customStyle="1" w:styleId="infoinfo-item-text">
    <w:name w:val="info__info-item-text"/>
    <w:rsid w:val="0011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31:15:0308003:339" TargetMode="External"/><Relationship Id="rId5" Type="http://schemas.openxmlformats.org/officeDocument/2006/relationships/hyperlink" Target="https://egrp365.org/reestr?egrp=31:15:0308003:339" TargetMode="External"/><Relationship Id="rId4" Type="http://schemas.openxmlformats.org/officeDocument/2006/relationships/hyperlink" Target="https://egrp365.org/reestr?egrp=31:15:0308003: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3</cp:revision>
  <cp:lastPrinted>2022-10-26T07:19:00Z</cp:lastPrinted>
  <dcterms:created xsi:type="dcterms:W3CDTF">2022-10-28T12:21:00Z</dcterms:created>
  <dcterms:modified xsi:type="dcterms:W3CDTF">2022-11-16T08:02:00Z</dcterms:modified>
</cp:coreProperties>
</file>