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EBA" w:rsidRDefault="0070234A" w:rsidP="002C5E9F">
      <w:pPr>
        <w:tabs>
          <w:tab w:val="left" w:pos="4111"/>
        </w:tabs>
        <w:spacing w:before="0"/>
        <w:ind w:right="850" w:firstLine="0"/>
        <w:jc w:val="center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2C5E9F" w:rsidRPr="002C5E9F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o:spid="_x0000_i1025" type="#_x0000_t75" style="width:51pt;height:66pt;visibility:visible;mso-wrap-style:square">
            <v:imagedata r:id="rId7" o:title=""/>
          </v:shape>
        </w:pic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</w:t>
      </w:r>
    </w:p>
    <w:p w:rsidR="00D97EBA" w:rsidRDefault="00D97EBA">
      <w:pPr>
        <w:tabs>
          <w:tab w:val="left" w:pos="4253"/>
        </w:tabs>
        <w:spacing w:before="0"/>
        <w:ind w:right="1275" w:firstLine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C5E9F" w:rsidRPr="002C5E9F" w:rsidRDefault="002C5E9F" w:rsidP="002C5E9F">
      <w:pPr>
        <w:spacing w:befor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C5E9F">
        <w:rPr>
          <w:rFonts w:ascii="Times New Roman" w:hAnsi="Times New Roman"/>
          <w:b/>
          <w:bCs/>
          <w:sz w:val="20"/>
          <w:szCs w:val="20"/>
        </w:rPr>
        <w:t>ГОРОДСКОЕ ПОСЕЛЕНИЕ «ПОСЕЛОК СЕВЕРНЫЙ»</w:t>
      </w:r>
    </w:p>
    <w:p w:rsidR="002C5E9F" w:rsidRPr="002C5E9F" w:rsidRDefault="002C5E9F" w:rsidP="002C5E9F">
      <w:pPr>
        <w:spacing w:befor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C5E9F">
        <w:rPr>
          <w:rFonts w:ascii="Times New Roman" w:hAnsi="Times New Roman"/>
          <w:b/>
          <w:bCs/>
          <w:sz w:val="20"/>
          <w:szCs w:val="20"/>
        </w:rPr>
        <w:t>МУНИЦИПАЛЬНОГО РАЙОНА «БЕЛГОРОДСКИЙ РАЙОН»</w:t>
      </w:r>
    </w:p>
    <w:p w:rsidR="002C5E9F" w:rsidRPr="002C5E9F" w:rsidRDefault="002C5E9F" w:rsidP="002C5E9F">
      <w:pPr>
        <w:spacing w:befor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C5E9F">
        <w:rPr>
          <w:rFonts w:ascii="Times New Roman" w:hAnsi="Times New Roman"/>
          <w:b/>
          <w:bCs/>
          <w:sz w:val="20"/>
          <w:szCs w:val="20"/>
        </w:rPr>
        <w:t>БЕЛГОРОДСКОЙ ОБЛАСТИ</w:t>
      </w:r>
    </w:p>
    <w:p w:rsidR="002C5E9F" w:rsidRPr="002C5E9F" w:rsidRDefault="002C5E9F" w:rsidP="002C5E9F">
      <w:pPr>
        <w:spacing w:before="0"/>
        <w:jc w:val="center"/>
        <w:rPr>
          <w:rFonts w:ascii="Times New Roman" w:hAnsi="Times New Roman"/>
          <w:bCs/>
          <w:caps/>
          <w:sz w:val="20"/>
          <w:szCs w:val="20"/>
        </w:rPr>
      </w:pPr>
    </w:p>
    <w:p w:rsidR="002C5E9F" w:rsidRPr="002C5E9F" w:rsidRDefault="002C5E9F" w:rsidP="002C5E9F">
      <w:pPr>
        <w:spacing w:befor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2C5E9F">
        <w:rPr>
          <w:rFonts w:ascii="Times New Roman" w:hAnsi="Times New Roman"/>
          <w:b/>
          <w:bCs/>
          <w:sz w:val="32"/>
          <w:szCs w:val="32"/>
        </w:rPr>
        <w:t>ПОСЕЛКОВОЕ СОБРАНИЕ ГОРОДСКОГО ПОСЕЛЕНИЯ «ПОСЕЛОК СЕВЕРНЫЙ»</w:t>
      </w:r>
    </w:p>
    <w:p w:rsidR="002C5E9F" w:rsidRPr="002C5E9F" w:rsidRDefault="002C5E9F" w:rsidP="002C5E9F">
      <w:pPr>
        <w:spacing w:befor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пятнадцатое</w:t>
      </w:r>
      <w:r w:rsidRPr="002C5E9F">
        <w:rPr>
          <w:rFonts w:ascii="Times New Roman" w:hAnsi="Times New Roman"/>
          <w:b/>
          <w:bCs/>
          <w:sz w:val="28"/>
          <w:szCs w:val="28"/>
        </w:rPr>
        <w:t xml:space="preserve"> заседание поселкового собрания пятого созыва</w:t>
      </w:r>
    </w:p>
    <w:p w:rsidR="00D97EBA" w:rsidRDefault="00D97EBA" w:rsidP="002C5E9F">
      <w:pPr>
        <w:spacing w:before="0"/>
        <w:ind w:firstLine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97EBA" w:rsidRDefault="0070234A" w:rsidP="002C5E9F">
      <w:pPr>
        <w:spacing w:before="0"/>
        <w:ind w:firstLine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РЕШЕНИЕ</w:t>
      </w:r>
    </w:p>
    <w:p w:rsidR="00D97EBA" w:rsidRDefault="00D97EBA" w:rsidP="002C5E9F">
      <w:pPr>
        <w:widowControl w:val="0"/>
        <w:spacing w:before="0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7EBA" w:rsidRDefault="0070234A" w:rsidP="002C5E9F">
      <w:pPr>
        <w:spacing w:before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«29» октября 2024 г.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="002C5E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№ </w:t>
      </w:r>
      <w:r w:rsidR="002C5E9F">
        <w:rPr>
          <w:rFonts w:ascii="Times New Roman" w:eastAsia="Times New Roman" w:hAnsi="Times New Roman"/>
          <w:b/>
          <w:sz w:val="28"/>
          <w:szCs w:val="28"/>
          <w:lang w:eastAsia="ru-RU"/>
        </w:rPr>
        <w:t>73</w:t>
      </w:r>
    </w:p>
    <w:p w:rsidR="00D97EBA" w:rsidRDefault="0070234A" w:rsidP="002C5E9F">
      <w:pPr>
        <w:tabs>
          <w:tab w:val="left" w:pos="5529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и дополнений                                                                                        в Устав городского поселения «Поселок Северный» муниципального района «Белгородский район»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Белгородской области</w:t>
      </w:r>
    </w:p>
    <w:p w:rsidR="00D97EBA" w:rsidRDefault="00D97EBA">
      <w:pPr>
        <w:tabs>
          <w:tab w:val="left" w:pos="5529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7EBA" w:rsidRPr="002C5E9F" w:rsidRDefault="0070234A">
      <w:pPr>
        <w:rPr>
          <w:rFonts w:ascii="Times New Roman" w:hAnsi="Times New Roman"/>
          <w:sz w:val="28"/>
          <w:szCs w:val="28"/>
        </w:rPr>
      </w:pPr>
      <w:r w:rsidRPr="002C5E9F">
        <w:rPr>
          <w:rFonts w:ascii="Times New Roman" w:hAnsi="Times New Roman"/>
          <w:sz w:val="28"/>
          <w:szCs w:val="28"/>
        </w:rPr>
        <w:t>В соответствии с Федер</w:t>
      </w:r>
      <w:r w:rsidRPr="002C5E9F">
        <w:rPr>
          <w:rFonts w:ascii="Times New Roman" w:hAnsi="Times New Roman"/>
          <w:sz w:val="28"/>
          <w:szCs w:val="28"/>
        </w:rPr>
        <w:t>альным законом от 06.10.2003 №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 Устава городского поселения «Поселок Северный» муниципального района «Б</w:t>
      </w:r>
      <w:r w:rsidRPr="002C5E9F">
        <w:rPr>
          <w:rFonts w:ascii="Times New Roman" w:hAnsi="Times New Roman"/>
          <w:sz w:val="28"/>
          <w:szCs w:val="28"/>
        </w:rPr>
        <w:t>елгородский район» Белгородской области,</w:t>
      </w:r>
    </w:p>
    <w:p w:rsidR="00D97EBA" w:rsidRPr="002C5E9F" w:rsidRDefault="00D97EBA">
      <w:pPr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D97EBA" w:rsidRPr="002C5E9F" w:rsidRDefault="0070234A">
      <w:pPr>
        <w:spacing w:before="0"/>
        <w:ind w:firstLine="709"/>
        <w:rPr>
          <w:rFonts w:ascii="Times New Roman" w:hAnsi="Times New Roman"/>
          <w:b/>
          <w:sz w:val="28"/>
          <w:szCs w:val="28"/>
        </w:rPr>
      </w:pPr>
      <w:r w:rsidRPr="002C5E9F">
        <w:rPr>
          <w:rFonts w:ascii="Times New Roman" w:hAnsi="Times New Roman"/>
          <w:b/>
          <w:bCs/>
          <w:sz w:val="28"/>
          <w:szCs w:val="28"/>
        </w:rPr>
        <w:t xml:space="preserve">поселковое собрание городского поселения «Поселок Северный» </w:t>
      </w:r>
      <w:r w:rsidRPr="002C5E9F">
        <w:rPr>
          <w:rFonts w:ascii="Times New Roman" w:hAnsi="Times New Roman"/>
          <w:b/>
          <w:spacing w:val="100"/>
          <w:sz w:val="28"/>
          <w:szCs w:val="28"/>
        </w:rPr>
        <w:t>решило</w:t>
      </w:r>
      <w:r w:rsidRPr="002C5E9F">
        <w:rPr>
          <w:rFonts w:ascii="Times New Roman" w:hAnsi="Times New Roman"/>
          <w:b/>
          <w:sz w:val="28"/>
          <w:szCs w:val="28"/>
        </w:rPr>
        <w:t>:</w:t>
      </w:r>
    </w:p>
    <w:p w:rsidR="00D97EBA" w:rsidRPr="002C5E9F" w:rsidRDefault="0070234A">
      <w:pPr>
        <w:rPr>
          <w:rFonts w:ascii="Times New Roman" w:hAnsi="Times New Roman"/>
          <w:sz w:val="28"/>
          <w:szCs w:val="28"/>
        </w:rPr>
      </w:pPr>
      <w:r w:rsidRPr="002C5E9F">
        <w:rPr>
          <w:rFonts w:ascii="Times New Roman" w:hAnsi="Times New Roman"/>
          <w:spacing w:val="14"/>
          <w:sz w:val="28"/>
          <w:szCs w:val="28"/>
        </w:rPr>
        <w:t xml:space="preserve">1. Внести в </w:t>
      </w:r>
      <w:r w:rsidRPr="002C5E9F">
        <w:rPr>
          <w:rFonts w:ascii="Times New Roman" w:hAnsi="Times New Roman"/>
          <w:spacing w:val="-5"/>
          <w:sz w:val="28"/>
          <w:szCs w:val="28"/>
        </w:rPr>
        <w:t xml:space="preserve">Устав </w:t>
      </w:r>
      <w:r w:rsidRPr="002C5E9F">
        <w:rPr>
          <w:rFonts w:ascii="Times New Roman" w:hAnsi="Times New Roman"/>
          <w:sz w:val="28"/>
          <w:szCs w:val="28"/>
        </w:rPr>
        <w:t xml:space="preserve">городского поселения «Поселок Северный» </w:t>
      </w:r>
      <w:r w:rsidRPr="002C5E9F">
        <w:rPr>
          <w:rFonts w:ascii="Times New Roman" w:hAnsi="Times New Roman"/>
          <w:spacing w:val="-5"/>
          <w:sz w:val="28"/>
          <w:szCs w:val="28"/>
        </w:rPr>
        <w:t xml:space="preserve">муниципального района «Белгородский район» </w:t>
      </w:r>
      <w:r w:rsidRPr="002C5E9F">
        <w:rPr>
          <w:rFonts w:ascii="Times New Roman" w:hAnsi="Times New Roman"/>
          <w:spacing w:val="3"/>
          <w:sz w:val="28"/>
          <w:szCs w:val="28"/>
        </w:rPr>
        <w:t xml:space="preserve">Белгородской </w:t>
      </w:r>
      <w:r w:rsidRPr="002C5E9F">
        <w:rPr>
          <w:rFonts w:ascii="Times New Roman" w:hAnsi="Times New Roman"/>
          <w:spacing w:val="4"/>
          <w:sz w:val="28"/>
          <w:szCs w:val="28"/>
        </w:rPr>
        <w:t>области, принятый решением поселкового собрания городского</w:t>
      </w:r>
      <w:r w:rsidRPr="002C5E9F">
        <w:rPr>
          <w:rFonts w:ascii="Times New Roman" w:hAnsi="Times New Roman"/>
          <w:sz w:val="28"/>
          <w:szCs w:val="28"/>
        </w:rPr>
        <w:t xml:space="preserve"> поселения «Поселок Северный» </w:t>
      </w:r>
      <w:r w:rsidRPr="002C5E9F">
        <w:rPr>
          <w:rFonts w:ascii="Times New Roman" w:hAnsi="Times New Roman"/>
          <w:spacing w:val="4"/>
          <w:sz w:val="28"/>
          <w:szCs w:val="28"/>
        </w:rPr>
        <w:t xml:space="preserve">от 6 августа 2007 года № 23 </w:t>
      </w:r>
      <w:r w:rsidRPr="002C5E9F">
        <w:rPr>
          <w:rFonts w:ascii="Times New Roman" w:hAnsi="Times New Roman"/>
          <w:spacing w:val="-2"/>
          <w:sz w:val="28"/>
          <w:szCs w:val="28"/>
        </w:rPr>
        <w:t>следующие изменения и дополнения:</w:t>
      </w:r>
    </w:p>
    <w:p w:rsidR="00D97EBA" w:rsidRPr="002C5E9F" w:rsidRDefault="0070234A">
      <w:pPr>
        <w:tabs>
          <w:tab w:val="left" w:pos="709"/>
        </w:tabs>
        <w:spacing w:before="0" w:line="283" w:lineRule="atLeast"/>
        <w:ind w:firstLine="709"/>
        <w:contextualSpacing/>
        <w:rPr>
          <w:rFonts w:ascii="Times New Roman" w:hAnsi="Times New Roman"/>
          <w:sz w:val="28"/>
          <w:szCs w:val="28"/>
        </w:rPr>
      </w:pPr>
      <w:r w:rsidRPr="002C5E9F">
        <w:rPr>
          <w:rFonts w:ascii="Times New Roman" w:hAnsi="Times New Roman"/>
          <w:sz w:val="28"/>
          <w:szCs w:val="28"/>
        </w:rPr>
        <w:t>1.1. Часть 5 статьи 6 Устава изложить в следующей редакции:</w:t>
      </w:r>
    </w:p>
    <w:p w:rsidR="00D97EBA" w:rsidRPr="002C5E9F" w:rsidRDefault="0070234A">
      <w:pPr>
        <w:tabs>
          <w:tab w:val="left" w:pos="709"/>
        </w:tabs>
        <w:spacing w:before="0" w:line="283" w:lineRule="atLeast"/>
        <w:ind w:firstLine="709"/>
        <w:contextualSpacing/>
        <w:rPr>
          <w:rFonts w:ascii="Times New Roman" w:hAnsi="Times New Roman"/>
          <w:sz w:val="28"/>
          <w:szCs w:val="28"/>
        </w:rPr>
      </w:pPr>
      <w:r w:rsidRPr="002C5E9F">
        <w:rPr>
          <w:rFonts w:ascii="Times New Roman" w:hAnsi="Times New Roman"/>
          <w:sz w:val="28"/>
          <w:szCs w:val="28"/>
        </w:rPr>
        <w:t xml:space="preserve">«5. Обеспечение </w:t>
      </w:r>
      <w:r w:rsidRPr="002C5E9F">
        <w:rPr>
          <w:rFonts w:ascii="Times New Roman" w:hAnsi="Times New Roman"/>
          <w:sz w:val="28"/>
          <w:szCs w:val="28"/>
        </w:rPr>
        <w:t xml:space="preserve">исполнения полномочий органов местного самоуправления городского поселения или лица, замещающего муниципальную должность, осуществляют муниципальные служащие. </w:t>
      </w:r>
    </w:p>
    <w:p w:rsidR="00D97EBA" w:rsidRPr="002C5E9F" w:rsidRDefault="0070234A">
      <w:pPr>
        <w:spacing w:before="0" w:line="283" w:lineRule="atLeast"/>
        <w:ind w:firstLine="709"/>
        <w:contextualSpacing/>
        <w:rPr>
          <w:rFonts w:ascii="Times New Roman" w:hAnsi="Times New Roman"/>
          <w:sz w:val="28"/>
          <w:szCs w:val="28"/>
        </w:rPr>
      </w:pPr>
      <w:r w:rsidRPr="002C5E9F">
        <w:rPr>
          <w:rFonts w:ascii="Times New Roman" w:hAnsi="Times New Roman"/>
          <w:sz w:val="28"/>
          <w:szCs w:val="28"/>
        </w:rPr>
        <w:t>Муниципальным служащим предоставляются гарантии в соответствии с Федеральным законом от 02.03.20</w:t>
      </w:r>
      <w:r w:rsidRPr="002C5E9F">
        <w:rPr>
          <w:rFonts w:ascii="Times New Roman" w:hAnsi="Times New Roman"/>
          <w:sz w:val="28"/>
          <w:szCs w:val="28"/>
        </w:rPr>
        <w:t>07 № 25-ФЗ «О муниципальной службе в Российской Федерации».</w:t>
      </w:r>
    </w:p>
    <w:p w:rsidR="00D97EBA" w:rsidRPr="002C5E9F" w:rsidRDefault="0070234A">
      <w:pPr>
        <w:spacing w:before="0" w:line="283" w:lineRule="atLeast"/>
        <w:ind w:firstLine="709"/>
        <w:contextualSpacing/>
        <w:rPr>
          <w:rFonts w:ascii="Times New Roman" w:hAnsi="Times New Roman"/>
          <w:sz w:val="28"/>
          <w:szCs w:val="28"/>
        </w:rPr>
      </w:pPr>
      <w:r w:rsidRPr="002C5E9F">
        <w:rPr>
          <w:rFonts w:ascii="Times New Roman" w:hAnsi="Times New Roman"/>
          <w:sz w:val="28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</w:t>
      </w:r>
      <w:r w:rsidRPr="002C5E9F">
        <w:rPr>
          <w:rFonts w:ascii="Times New Roman" w:hAnsi="Times New Roman"/>
          <w:sz w:val="28"/>
          <w:szCs w:val="28"/>
        </w:rPr>
        <w:t>ородской области.</w:t>
      </w:r>
    </w:p>
    <w:p w:rsidR="00D97EBA" w:rsidRPr="002C5E9F" w:rsidRDefault="0070234A">
      <w:pPr>
        <w:spacing w:before="0" w:line="283" w:lineRule="atLeast"/>
        <w:ind w:firstLine="709"/>
        <w:contextualSpacing/>
        <w:rPr>
          <w:rFonts w:ascii="Times New Roman" w:hAnsi="Times New Roman"/>
          <w:sz w:val="28"/>
          <w:szCs w:val="28"/>
        </w:rPr>
      </w:pPr>
      <w:r w:rsidRPr="002C5E9F">
        <w:rPr>
          <w:rFonts w:ascii="Times New Roman" w:hAnsi="Times New Roman"/>
          <w:sz w:val="28"/>
          <w:szCs w:val="28"/>
        </w:rPr>
        <w:lastRenderedPageBreak/>
        <w:t>Порядок предоставления дополнительных гарантий определяется решением поселкового собрания городского поселения.»</w:t>
      </w:r>
    </w:p>
    <w:p w:rsidR="00D97EBA" w:rsidRPr="002C5E9F" w:rsidRDefault="0070234A">
      <w:pPr>
        <w:pStyle w:val="ConsPlusNormal"/>
        <w:spacing w:line="28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E9F">
        <w:rPr>
          <w:rFonts w:ascii="Times New Roman" w:hAnsi="Times New Roman" w:cs="Times New Roman"/>
          <w:sz w:val="28"/>
          <w:szCs w:val="28"/>
        </w:rPr>
        <w:t>1.2. Часть 1 статьи 8 Устава дополнить пунктом 44 следующего содержания:</w:t>
      </w:r>
    </w:p>
    <w:p w:rsidR="00D97EBA" w:rsidRPr="002C5E9F" w:rsidRDefault="007023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line="283" w:lineRule="atLeast"/>
        <w:ind w:firstLine="540"/>
        <w:contextualSpacing/>
        <w:rPr>
          <w:rFonts w:ascii="Times New Roman" w:hAnsi="Times New Roman"/>
          <w:sz w:val="28"/>
          <w:szCs w:val="28"/>
        </w:rPr>
      </w:pPr>
      <w:r w:rsidRPr="002C5E9F">
        <w:rPr>
          <w:rFonts w:ascii="Times New Roman" w:hAnsi="Times New Roman"/>
          <w:sz w:val="28"/>
          <w:szCs w:val="28"/>
        </w:rPr>
        <w:t xml:space="preserve">«44) осуществление учета личных подсобных хозяйств, </w:t>
      </w:r>
      <w:r w:rsidRPr="002C5E9F">
        <w:rPr>
          <w:rFonts w:ascii="Times New Roman" w:hAnsi="Times New Roman"/>
          <w:sz w:val="28"/>
          <w:szCs w:val="28"/>
        </w:rPr>
        <w:t xml:space="preserve">которые ведут граждане в соответствии с Федеральным </w:t>
      </w:r>
      <w:hyperlink r:id="rId8" w:tooltip="https://login.consultant.ru/link/?req=doc&amp;base=LAW&amp;n=454116&amp;date=10.09.2024" w:history="1">
        <w:r w:rsidRPr="002C5E9F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2C5E9F">
        <w:rPr>
          <w:rFonts w:ascii="Times New Roman" w:hAnsi="Times New Roman"/>
          <w:sz w:val="28"/>
          <w:szCs w:val="28"/>
        </w:rPr>
        <w:t xml:space="preserve"> от 7 июля 2003 года N 1</w:t>
      </w:r>
      <w:r w:rsidRPr="002C5E9F">
        <w:rPr>
          <w:rFonts w:ascii="Times New Roman" w:hAnsi="Times New Roman"/>
          <w:sz w:val="28"/>
          <w:szCs w:val="28"/>
        </w:rPr>
        <w:t xml:space="preserve">12-ФЗ «О личном подсобном хозяйстве», в </w:t>
      </w:r>
      <w:proofErr w:type="spellStart"/>
      <w:r w:rsidRPr="002C5E9F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2C5E9F">
        <w:rPr>
          <w:rFonts w:ascii="Times New Roman" w:hAnsi="Times New Roman"/>
          <w:sz w:val="28"/>
          <w:szCs w:val="28"/>
        </w:rPr>
        <w:t xml:space="preserve"> книгах.».</w:t>
      </w:r>
    </w:p>
    <w:p w:rsidR="00D97EBA" w:rsidRPr="002C5E9F" w:rsidRDefault="0070234A">
      <w:pPr>
        <w:spacing w:before="0" w:line="283" w:lineRule="atLeast"/>
        <w:contextualSpacing/>
        <w:rPr>
          <w:rFonts w:ascii="Times New Roman" w:hAnsi="Times New Roman"/>
          <w:sz w:val="28"/>
          <w:szCs w:val="28"/>
        </w:rPr>
      </w:pPr>
      <w:r w:rsidRPr="002C5E9F">
        <w:rPr>
          <w:rFonts w:ascii="Times New Roman" w:hAnsi="Times New Roman"/>
          <w:sz w:val="28"/>
          <w:szCs w:val="28"/>
        </w:rPr>
        <w:t>1.3. Часть 2 статьи 18.1 Устава дополнить пунктом 4.1 следующего содержания:</w:t>
      </w:r>
    </w:p>
    <w:p w:rsidR="00D97EBA" w:rsidRPr="002C5E9F" w:rsidRDefault="0070234A">
      <w:pPr>
        <w:spacing w:before="0" w:line="283" w:lineRule="atLeast"/>
        <w:ind w:firstLine="540"/>
        <w:contextualSpacing/>
        <w:rPr>
          <w:rFonts w:ascii="Times New Roman" w:hAnsi="Times New Roman"/>
          <w:sz w:val="28"/>
          <w:szCs w:val="28"/>
        </w:rPr>
      </w:pPr>
      <w:r w:rsidRPr="002C5E9F">
        <w:rPr>
          <w:rFonts w:ascii="Times New Roman" w:hAnsi="Times New Roman"/>
          <w:sz w:val="28"/>
          <w:szCs w:val="28"/>
        </w:rPr>
        <w:t>«4.1) приобретение им статуса иностранного агента;».</w:t>
      </w:r>
    </w:p>
    <w:p w:rsidR="00D97EBA" w:rsidRPr="002C5E9F" w:rsidRDefault="0070234A">
      <w:pPr>
        <w:spacing w:before="0" w:line="283" w:lineRule="atLeast"/>
        <w:ind w:firstLine="540"/>
        <w:contextualSpacing/>
        <w:rPr>
          <w:rFonts w:ascii="Times New Roman" w:hAnsi="Times New Roman"/>
          <w:sz w:val="28"/>
          <w:szCs w:val="28"/>
        </w:rPr>
      </w:pPr>
      <w:r w:rsidRPr="002C5E9F">
        <w:rPr>
          <w:rFonts w:ascii="Times New Roman" w:hAnsi="Times New Roman"/>
          <w:sz w:val="28"/>
          <w:szCs w:val="28"/>
        </w:rPr>
        <w:t>1.4. Часть 2 статьи 18.1 Устава дополнить пунктом 6 следующе</w:t>
      </w:r>
      <w:r w:rsidRPr="002C5E9F">
        <w:rPr>
          <w:rFonts w:ascii="Times New Roman" w:hAnsi="Times New Roman"/>
          <w:sz w:val="28"/>
          <w:szCs w:val="28"/>
        </w:rPr>
        <w:t>го содержания:</w:t>
      </w:r>
    </w:p>
    <w:p w:rsidR="00D97EBA" w:rsidRPr="002C5E9F" w:rsidRDefault="0070234A">
      <w:pPr>
        <w:spacing w:before="0" w:line="283" w:lineRule="atLeast"/>
        <w:contextualSpacing/>
        <w:rPr>
          <w:rFonts w:ascii="Times New Roman" w:hAnsi="Times New Roman"/>
          <w:sz w:val="28"/>
          <w:szCs w:val="28"/>
        </w:rPr>
      </w:pPr>
      <w:r w:rsidRPr="002C5E9F">
        <w:rPr>
          <w:rFonts w:ascii="Times New Roman" w:hAnsi="Times New Roman"/>
          <w:sz w:val="28"/>
          <w:szCs w:val="28"/>
        </w:rPr>
        <w:t xml:space="preserve">«6) </w:t>
      </w:r>
      <w:r w:rsidRPr="002C5E9F">
        <w:rPr>
          <w:rFonts w:ascii="Times New Roman" w:hAnsi="Times New Roman"/>
          <w:sz w:val="28"/>
          <w:szCs w:val="28"/>
        </w:rPr>
        <w:t>систематическое недостижение показателей для оценки эффективности деятельности органов местного самоуправления.».</w:t>
      </w:r>
    </w:p>
    <w:p w:rsidR="00D97EBA" w:rsidRPr="002C5E9F" w:rsidRDefault="0070234A">
      <w:pPr>
        <w:spacing w:before="0" w:line="283" w:lineRule="atLeast"/>
        <w:contextualSpacing/>
        <w:rPr>
          <w:rFonts w:ascii="Times New Roman" w:hAnsi="Times New Roman"/>
          <w:sz w:val="28"/>
          <w:szCs w:val="28"/>
        </w:rPr>
      </w:pPr>
      <w:r w:rsidRPr="002C5E9F">
        <w:rPr>
          <w:rFonts w:ascii="Times New Roman" w:hAnsi="Times New Roman"/>
          <w:sz w:val="28"/>
          <w:szCs w:val="28"/>
        </w:rPr>
        <w:t xml:space="preserve">1.5. В части 5 статьи 19 Устава слова «законодательных (представительных) органов государственной власти» заменить словами </w:t>
      </w:r>
      <w:r w:rsidRPr="002C5E9F">
        <w:rPr>
          <w:rFonts w:ascii="Times New Roman" w:hAnsi="Times New Roman"/>
          <w:sz w:val="28"/>
          <w:szCs w:val="28"/>
        </w:rPr>
        <w:t>«законодательных органов».</w:t>
      </w:r>
    </w:p>
    <w:p w:rsidR="00D97EBA" w:rsidRPr="002C5E9F" w:rsidRDefault="0070234A">
      <w:pPr>
        <w:spacing w:before="0" w:line="283" w:lineRule="atLeast"/>
        <w:contextualSpacing/>
        <w:rPr>
          <w:rFonts w:ascii="Times New Roman" w:hAnsi="Times New Roman"/>
          <w:sz w:val="28"/>
          <w:szCs w:val="28"/>
        </w:rPr>
      </w:pPr>
      <w:r w:rsidRPr="002C5E9F">
        <w:rPr>
          <w:rFonts w:ascii="Times New Roman" w:hAnsi="Times New Roman"/>
          <w:sz w:val="28"/>
          <w:szCs w:val="28"/>
        </w:rPr>
        <w:t>1.6. Часть 7 статьи 25 Устава дополнить пунктом 10.1 следующего содержания:</w:t>
      </w:r>
    </w:p>
    <w:p w:rsidR="00D97EBA" w:rsidRPr="0070234A" w:rsidRDefault="0070234A">
      <w:pPr>
        <w:spacing w:before="0" w:line="283" w:lineRule="atLeast"/>
        <w:contextualSpacing/>
        <w:rPr>
          <w:rFonts w:ascii="Times New Roman" w:hAnsi="Times New Roman"/>
          <w:color w:val="000000"/>
          <w:sz w:val="28"/>
          <w:szCs w:val="28"/>
        </w:rPr>
      </w:pPr>
      <w:r w:rsidRPr="002C5E9F">
        <w:rPr>
          <w:rFonts w:ascii="Times New Roman" w:hAnsi="Times New Roman"/>
          <w:sz w:val="28"/>
          <w:szCs w:val="28"/>
        </w:rPr>
        <w:t>«10.1) приобретения им статуса иностранного агента;».</w:t>
      </w:r>
    </w:p>
    <w:p w:rsidR="00D97EBA" w:rsidRPr="002C5E9F" w:rsidRDefault="0070234A">
      <w:pPr>
        <w:pStyle w:val="text"/>
        <w:spacing w:before="0" w:beforeAutospacing="0" w:after="0" w:afterAutospacing="0" w:line="283" w:lineRule="atLeast"/>
        <w:ind w:firstLine="709"/>
        <w:contextualSpacing/>
        <w:jc w:val="both"/>
        <w:rPr>
          <w:sz w:val="28"/>
          <w:szCs w:val="28"/>
        </w:rPr>
      </w:pPr>
      <w:r w:rsidRPr="002C5E9F">
        <w:rPr>
          <w:sz w:val="28"/>
          <w:szCs w:val="28"/>
        </w:rPr>
        <w:t>2. Принять настоящее решение.</w:t>
      </w:r>
    </w:p>
    <w:p w:rsidR="00D97EBA" w:rsidRPr="002C5E9F" w:rsidRDefault="0070234A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E9F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</w:t>
      </w:r>
      <w:r w:rsidRPr="002C5E9F">
        <w:rPr>
          <w:sz w:val="28"/>
          <w:szCs w:val="28"/>
        </w:rPr>
        <w:t>сийской Федерации» (pravo.minjust.ru, право-</w:t>
      </w:r>
      <w:proofErr w:type="spellStart"/>
      <w:proofErr w:type="gramStart"/>
      <w:r w:rsidRPr="002C5E9F">
        <w:rPr>
          <w:sz w:val="28"/>
          <w:szCs w:val="28"/>
        </w:rPr>
        <w:t>минюст.рф</w:t>
      </w:r>
      <w:proofErr w:type="spellEnd"/>
      <w:proofErr w:type="gramEnd"/>
      <w:r w:rsidRPr="002C5E9F">
        <w:rPr>
          <w:sz w:val="28"/>
          <w:szCs w:val="28"/>
        </w:rPr>
        <w:t>).</w:t>
      </w:r>
    </w:p>
    <w:p w:rsidR="00D97EBA" w:rsidRPr="002C5E9F" w:rsidRDefault="0070234A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E9F">
        <w:rPr>
          <w:sz w:val="28"/>
          <w:szCs w:val="28"/>
        </w:rPr>
        <w:t xml:space="preserve">4. Настоящее решение после его государственной регистрации </w:t>
      </w:r>
      <w:r w:rsidRPr="002C5E9F">
        <w:rPr>
          <w:sz w:val="28"/>
          <w:szCs w:val="28"/>
        </w:rPr>
        <w:t>официально опубликова</w:t>
      </w:r>
      <w:r w:rsidRPr="002C5E9F">
        <w:rPr>
          <w:sz w:val="28"/>
          <w:szCs w:val="28"/>
        </w:rPr>
        <w:t xml:space="preserve">ть </w:t>
      </w:r>
      <w:r w:rsidRPr="002C5E9F">
        <w:rPr>
          <w:sz w:val="28"/>
          <w:szCs w:val="28"/>
        </w:rPr>
        <w:t>в</w:t>
      </w:r>
      <w:r w:rsidRPr="002C5E9F">
        <w:rPr>
          <w:sz w:val="28"/>
          <w:szCs w:val="28"/>
        </w:rPr>
        <w:t xml:space="preserve"> сетевом</w:t>
      </w:r>
      <w:r w:rsidRPr="002C5E9F">
        <w:rPr>
          <w:sz w:val="28"/>
          <w:szCs w:val="28"/>
        </w:rPr>
        <w:t xml:space="preserve"> издании</w:t>
      </w:r>
      <w:r w:rsidRPr="002C5E9F">
        <w:rPr>
          <w:i/>
          <w:sz w:val="28"/>
          <w:szCs w:val="28"/>
        </w:rPr>
        <w:t xml:space="preserve"> </w:t>
      </w:r>
      <w:r w:rsidRPr="002C5E9F">
        <w:rPr>
          <w:i/>
          <w:iCs/>
          <w:sz w:val="28"/>
          <w:szCs w:val="28"/>
        </w:rPr>
        <w:t>«Знамя31»</w:t>
      </w:r>
      <w:r w:rsidRPr="002C5E9F">
        <w:rPr>
          <w:sz w:val="28"/>
          <w:szCs w:val="28"/>
        </w:rPr>
        <w:t xml:space="preserve"> (</w:t>
      </w:r>
      <w:r w:rsidRPr="002C5E9F">
        <w:rPr>
          <w:i/>
          <w:iCs/>
          <w:sz w:val="28"/>
          <w:szCs w:val="28"/>
        </w:rPr>
        <w:t>znamya31.ru</w:t>
      </w:r>
      <w:r w:rsidRPr="002C5E9F">
        <w:rPr>
          <w:sz w:val="28"/>
          <w:szCs w:val="28"/>
        </w:rPr>
        <w:t>)</w:t>
      </w:r>
      <w:r w:rsidRPr="002C5E9F">
        <w:rPr>
          <w:i/>
          <w:sz w:val="28"/>
          <w:szCs w:val="28"/>
        </w:rPr>
        <w:t>.</w:t>
      </w:r>
    </w:p>
    <w:p w:rsidR="00D97EBA" w:rsidRPr="002C5E9F" w:rsidRDefault="0070234A">
      <w:pPr>
        <w:pStyle w:val="14"/>
        <w:spacing w:before="0" w:beforeAutospacing="0" w:after="0" w:afterAutospacing="0"/>
        <w:ind w:firstLine="709"/>
        <w:jc w:val="both"/>
        <w:rPr>
          <w:bCs/>
          <w:i/>
          <w:color w:val="000000"/>
          <w:sz w:val="28"/>
          <w:szCs w:val="28"/>
        </w:rPr>
      </w:pPr>
      <w:r w:rsidRPr="002C5E9F">
        <w:rPr>
          <w:sz w:val="28"/>
          <w:szCs w:val="28"/>
        </w:rPr>
        <w:t>5. Настоящее решение вступает в силу после дня его официального опубликова</w:t>
      </w:r>
      <w:r w:rsidRPr="002C5E9F">
        <w:rPr>
          <w:sz w:val="28"/>
          <w:szCs w:val="28"/>
        </w:rPr>
        <w:t>ния.</w:t>
      </w:r>
    </w:p>
    <w:p w:rsidR="00D97EBA" w:rsidRPr="002C5E9F" w:rsidRDefault="00D97EBA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EBA" w:rsidRPr="002C5E9F" w:rsidRDefault="00D97EBA">
      <w:pPr>
        <w:pStyle w:val="25"/>
        <w:ind w:firstLine="0"/>
        <w:jc w:val="left"/>
        <w:rPr>
          <w:b/>
          <w:bCs/>
        </w:rPr>
      </w:pPr>
    </w:p>
    <w:p w:rsidR="00D97EBA" w:rsidRPr="002C5E9F" w:rsidRDefault="0070234A">
      <w:pPr>
        <w:pStyle w:val="afa"/>
        <w:spacing w:before="0" w:beforeAutospacing="0" w:after="0" w:afterAutospacing="0"/>
        <w:rPr>
          <w:rStyle w:val="afb"/>
          <w:sz w:val="28"/>
          <w:szCs w:val="28"/>
        </w:rPr>
      </w:pPr>
      <w:r w:rsidRPr="002C5E9F">
        <w:rPr>
          <w:b/>
          <w:bCs/>
          <w:sz w:val="28"/>
          <w:szCs w:val="28"/>
        </w:rPr>
        <w:t xml:space="preserve">    </w:t>
      </w:r>
      <w:r w:rsidRPr="002C5E9F">
        <w:rPr>
          <w:rStyle w:val="afb"/>
          <w:sz w:val="28"/>
          <w:szCs w:val="28"/>
        </w:rPr>
        <w:t xml:space="preserve"> Председатель поселкового</w:t>
      </w:r>
    </w:p>
    <w:p w:rsidR="00D97EBA" w:rsidRPr="002C5E9F" w:rsidRDefault="0070234A">
      <w:pPr>
        <w:pStyle w:val="afa"/>
        <w:spacing w:before="0" w:beforeAutospacing="0" w:after="0" w:afterAutospacing="0"/>
        <w:rPr>
          <w:rStyle w:val="afb"/>
          <w:sz w:val="28"/>
          <w:szCs w:val="28"/>
        </w:rPr>
      </w:pPr>
      <w:r w:rsidRPr="002C5E9F">
        <w:rPr>
          <w:rStyle w:val="afb"/>
          <w:sz w:val="28"/>
          <w:szCs w:val="28"/>
        </w:rPr>
        <w:t>собрания городского поселения</w:t>
      </w:r>
    </w:p>
    <w:p w:rsidR="00D97EBA" w:rsidRPr="002C5E9F" w:rsidRDefault="0070234A">
      <w:pPr>
        <w:pStyle w:val="afa"/>
        <w:spacing w:before="0" w:beforeAutospacing="0" w:after="0" w:afterAutospacing="0"/>
        <w:ind w:right="-142"/>
        <w:rPr>
          <w:sz w:val="28"/>
          <w:szCs w:val="28"/>
        </w:rPr>
      </w:pPr>
      <w:r w:rsidRPr="002C5E9F">
        <w:rPr>
          <w:rStyle w:val="afb"/>
          <w:sz w:val="28"/>
          <w:szCs w:val="28"/>
        </w:rPr>
        <w:t xml:space="preserve">          «Поселок Северный»</w:t>
      </w:r>
      <w:r w:rsidRPr="002C5E9F">
        <w:rPr>
          <w:rStyle w:val="afb"/>
          <w:sz w:val="28"/>
          <w:szCs w:val="28"/>
        </w:rPr>
        <w:tab/>
      </w:r>
      <w:r w:rsidRPr="002C5E9F">
        <w:rPr>
          <w:rStyle w:val="afb"/>
          <w:sz w:val="28"/>
          <w:szCs w:val="28"/>
        </w:rPr>
        <w:tab/>
      </w:r>
      <w:r w:rsidRPr="002C5E9F">
        <w:rPr>
          <w:rStyle w:val="afb"/>
          <w:sz w:val="28"/>
          <w:szCs w:val="28"/>
        </w:rPr>
        <w:tab/>
      </w:r>
      <w:r w:rsidRPr="002C5E9F">
        <w:rPr>
          <w:rStyle w:val="afb"/>
          <w:sz w:val="28"/>
          <w:szCs w:val="28"/>
        </w:rPr>
        <w:tab/>
      </w:r>
      <w:r w:rsidRPr="002C5E9F">
        <w:rPr>
          <w:rStyle w:val="afb"/>
          <w:sz w:val="28"/>
          <w:szCs w:val="28"/>
        </w:rPr>
        <w:tab/>
        <w:t xml:space="preserve">             Ю.И. Амельченко</w:t>
      </w:r>
      <w:r w:rsidRPr="002C5E9F">
        <w:rPr>
          <w:sz w:val="28"/>
          <w:szCs w:val="28"/>
        </w:rPr>
        <w:t xml:space="preserve"> </w:t>
      </w:r>
    </w:p>
    <w:sectPr w:rsidR="00D97EBA" w:rsidRPr="002C5E9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34A" w:rsidRDefault="0070234A">
      <w:r>
        <w:separator/>
      </w:r>
    </w:p>
  </w:endnote>
  <w:endnote w:type="continuationSeparator" w:id="0">
    <w:p w:rsidR="0070234A" w:rsidRDefault="0070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34A" w:rsidRDefault="0070234A">
      <w:r>
        <w:separator/>
      </w:r>
    </w:p>
  </w:footnote>
  <w:footnote w:type="continuationSeparator" w:id="0">
    <w:p w:rsidR="0070234A" w:rsidRDefault="0070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B7FD2"/>
    <w:multiLevelType w:val="hybridMultilevel"/>
    <w:tmpl w:val="C2C0F308"/>
    <w:lvl w:ilvl="0" w:tplc="106C3A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 w:tplc="828240D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 w:tplc="D49A8F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4880D3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222B5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159A36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87A60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DB6CF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E528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365767F4"/>
    <w:multiLevelType w:val="hybridMultilevel"/>
    <w:tmpl w:val="AE161B00"/>
    <w:lvl w:ilvl="0" w:tplc="459E4F78">
      <w:start w:val="1"/>
      <w:numFmt w:val="decimal"/>
      <w:lvlText w:val="%1."/>
      <w:lvlJc w:val="left"/>
      <w:pPr>
        <w:ind w:left="1587" w:hanging="1020"/>
      </w:pPr>
    </w:lvl>
    <w:lvl w:ilvl="1" w:tplc="0EAA16BC">
      <w:start w:val="1"/>
      <w:numFmt w:val="lowerLetter"/>
      <w:lvlText w:val="%2."/>
      <w:lvlJc w:val="left"/>
      <w:pPr>
        <w:ind w:left="1647" w:hanging="360"/>
      </w:pPr>
    </w:lvl>
    <w:lvl w:ilvl="2" w:tplc="99AC0082">
      <w:start w:val="1"/>
      <w:numFmt w:val="lowerRoman"/>
      <w:lvlText w:val="%3."/>
      <w:lvlJc w:val="right"/>
      <w:pPr>
        <w:ind w:left="2367" w:hanging="180"/>
      </w:pPr>
    </w:lvl>
    <w:lvl w:ilvl="3" w:tplc="DF0A1AC8">
      <w:start w:val="1"/>
      <w:numFmt w:val="decimal"/>
      <w:lvlText w:val="%4."/>
      <w:lvlJc w:val="left"/>
      <w:pPr>
        <w:ind w:left="3087" w:hanging="360"/>
      </w:pPr>
    </w:lvl>
    <w:lvl w:ilvl="4" w:tplc="A9164FD8">
      <w:start w:val="1"/>
      <w:numFmt w:val="lowerLetter"/>
      <w:lvlText w:val="%5."/>
      <w:lvlJc w:val="left"/>
      <w:pPr>
        <w:ind w:left="3807" w:hanging="360"/>
      </w:pPr>
    </w:lvl>
    <w:lvl w:ilvl="5" w:tplc="753E6684">
      <w:start w:val="1"/>
      <w:numFmt w:val="lowerRoman"/>
      <w:lvlText w:val="%6."/>
      <w:lvlJc w:val="right"/>
      <w:pPr>
        <w:ind w:left="4527" w:hanging="180"/>
      </w:pPr>
    </w:lvl>
    <w:lvl w:ilvl="6" w:tplc="662AC59C">
      <w:start w:val="1"/>
      <w:numFmt w:val="decimal"/>
      <w:lvlText w:val="%7."/>
      <w:lvlJc w:val="left"/>
      <w:pPr>
        <w:ind w:left="5247" w:hanging="360"/>
      </w:pPr>
    </w:lvl>
    <w:lvl w:ilvl="7" w:tplc="9BCC6904">
      <w:start w:val="1"/>
      <w:numFmt w:val="lowerLetter"/>
      <w:lvlText w:val="%8."/>
      <w:lvlJc w:val="left"/>
      <w:pPr>
        <w:ind w:left="5967" w:hanging="360"/>
      </w:pPr>
    </w:lvl>
    <w:lvl w:ilvl="8" w:tplc="1C265CCC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D06CA7"/>
    <w:multiLevelType w:val="hybridMultilevel"/>
    <w:tmpl w:val="30463D46"/>
    <w:lvl w:ilvl="0" w:tplc="04BC1412">
      <w:start w:val="1"/>
      <w:numFmt w:val="decimal"/>
      <w:lvlText w:val="%1."/>
      <w:lvlJc w:val="left"/>
      <w:pPr>
        <w:ind w:left="1287" w:hanging="360"/>
      </w:pPr>
    </w:lvl>
    <w:lvl w:ilvl="1" w:tplc="36826CC6">
      <w:start w:val="1"/>
      <w:numFmt w:val="lowerLetter"/>
      <w:lvlText w:val="%2."/>
      <w:lvlJc w:val="left"/>
      <w:pPr>
        <w:ind w:left="2007" w:hanging="360"/>
      </w:pPr>
    </w:lvl>
    <w:lvl w:ilvl="2" w:tplc="564644EA">
      <w:start w:val="1"/>
      <w:numFmt w:val="lowerRoman"/>
      <w:lvlText w:val="%3."/>
      <w:lvlJc w:val="right"/>
      <w:pPr>
        <w:ind w:left="2727" w:hanging="180"/>
      </w:pPr>
    </w:lvl>
    <w:lvl w:ilvl="3" w:tplc="336E6CAE">
      <w:start w:val="1"/>
      <w:numFmt w:val="decimal"/>
      <w:lvlText w:val="%4."/>
      <w:lvlJc w:val="left"/>
      <w:pPr>
        <w:ind w:left="3447" w:hanging="360"/>
      </w:pPr>
    </w:lvl>
    <w:lvl w:ilvl="4" w:tplc="BEF42FB6">
      <w:start w:val="1"/>
      <w:numFmt w:val="lowerLetter"/>
      <w:lvlText w:val="%5."/>
      <w:lvlJc w:val="left"/>
      <w:pPr>
        <w:ind w:left="4167" w:hanging="360"/>
      </w:pPr>
    </w:lvl>
    <w:lvl w:ilvl="5" w:tplc="C8387F94">
      <w:start w:val="1"/>
      <w:numFmt w:val="lowerRoman"/>
      <w:lvlText w:val="%6."/>
      <w:lvlJc w:val="right"/>
      <w:pPr>
        <w:ind w:left="4887" w:hanging="180"/>
      </w:pPr>
    </w:lvl>
    <w:lvl w:ilvl="6" w:tplc="CA0CC932">
      <w:start w:val="1"/>
      <w:numFmt w:val="decimal"/>
      <w:lvlText w:val="%7."/>
      <w:lvlJc w:val="left"/>
      <w:pPr>
        <w:ind w:left="5607" w:hanging="360"/>
      </w:pPr>
    </w:lvl>
    <w:lvl w:ilvl="7" w:tplc="4084617A">
      <w:start w:val="1"/>
      <w:numFmt w:val="lowerLetter"/>
      <w:lvlText w:val="%8."/>
      <w:lvlJc w:val="left"/>
      <w:pPr>
        <w:ind w:left="6327" w:hanging="360"/>
      </w:pPr>
    </w:lvl>
    <w:lvl w:ilvl="8" w:tplc="D8F6D150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7DD204A"/>
    <w:multiLevelType w:val="hybridMultilevel"/>
    <w:tmpl w:val="F050D024"/>
    <w:lvl w:ilvl="0" w:tplc="AB741C6C">
      <w:start w:val="1"/>
      <w:numFmt w:val="decimal"/>
      <w:lvlText w:val="%1."/>
      <w:lvlJc w:val="left"/>
      <w:pPr>
        <w:tabs>
          <w:tab w:val="num" w:pos="1214"/>
        </w:tabs>
        <w:ind w:left="1214" w:hanging="930"/>
      </w:pPr>
    </w:lvl>
    <w:lvl w:ilvl="1" w:tplc="A22E6764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6CE7E6C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BA0D5E6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95C84D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04C6C84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CEAFA8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BD03CC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6CF45CA4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55404BFB"/>
    <w:multiLevelType w:val="hybridMultilevel"/>
    <w:tmpl w:val="57142BDA"/>
    <w:lvl w:ilvl="0" w:tplc="B81C7F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 w:tplc="6C72B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 w:tplc="1840A3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DF08E9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97C2D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BD40EB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5B428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26D06B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410D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7EBA"/>
    <w:rsid w:val="002C5E9F"/>
    <w:rsid w:val="0070234A"/>
    <w:rsid w:val="00D9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C548"/>
  <w15:docId w15:val="{174582DC-BB0E-44B0-ABF7-7DCA35BE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200"/>
      <w:ind w:firstLine="567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afa">
    <w:name w:val="Обычный (веб)"/>
    <w:basedOn w:val="a"/>
    <w:uiPriority w:val="99"/>
    <w:unhideWhenUsed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Strong"/>
    <w:uiPriority w:val="22"/>
    <w:qFormat/>
    <w:rPr>
      <w:b/>
      <w:bCs/>
    </w:rPr>
  </w:style>
  <w:style w:type="character" w:styleId="afc">
    <w:name w:val="Emphasis"/>
    <w:uiPriority w:val="20"/>
    <w:qFormat/>
    <w:rPr>
      <w:i/>
      <w:iCs/>
    </w:rPr>
  </w:style>
  <w:style w:type="paragraph" w:styleId="afd">
    <w:name w:val="Balloon Text"/>
    <w:basedOn w:val="a"/>
    <w:link w:val="afe"/>
    <w:uiPriority w:val="99"/>
    <w:semiHidden/>
    <w:unhideWhenUsed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25">
    <w:name w:val="Body Text Indent 2"/>
    <w:basedOn w:val="a"/>
    <w:link w:val="26"/>
    <w:uiPriority w:val="99"/>
    <w:pPr>
      <w:spacing w:before="0"/>
      <w:ind w:firstLine="68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&amp;date=10.09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3101</Characters>
  <Application>Microsoft Office Word</Application>
  <DocSecurity>0</DocSecurity>
  <Lines>25</Lines>
  <Paragraphs>7</Paragraphs>
  <ScaleCrop>false</ScaleCrop>
  <Company>Администрация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User Windows</cp:lastModifiedBy>
  <cp:revision>110</cp:revision>
  <cp:lastPrinted>2024-10-18T05:30:00Z</cp:lastPrinted>
  <dcterms:created xsi:type="dcterms:W3CDTF">2010-11-15T07:30:00Z</dcterms:created>
  <dcterms:modified xsi:type="dcterms:W3CDTF">2024-10-18T05:32:00Z</dcterms:modified>
  <cp:version>1048576</cp:version>
</cp:coreProperties>
</file>