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E9EC" w14:textId="77777777"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F52946A" wp14:editId="3E14711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CFE8" w14:textId="77777777" w:rsidR="00FA2AF5" w:rsidRDefault="00FA2AF5">
      <w:pPr>
        <w:rPr>
          <w:sz w:val="2"/>
          <w:szCs w:val="2"/>
        </w:rPr>
      </w:pPr>
    </w:p>
    <w:p w14:paraId="3E51FAEE" w14:textId="77777777"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14:paraId="6A145BD8" w14:textId="77777777"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14:paraId="2A145013" w14:textId="77777777"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14:paraId="6850C43D" w14:textId="77777777"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14:paraId="7D85421B" w14:textId="77777777"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14:paraId="7C45FFDD" w14:textId="534570F4" w:rsidR="00FA2AF5" w:rsidRPr="0098656A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  <w:rPr>
          <w:color w:val="auto"/>
        </w:rPr>
      </w:pPr>
      <w:bookmarkStart w:id="3" w:name="bookmark3"/>
      <w:r w:rsidRPr="0098656A">
        <w:rPr>
          <w:color w:val="auto"/>
        </w:rPr>
        <w:t>«</w:t>
      </w:r>
      <w:r w:rsidR="00B6314F">
        <w:rPr>
          <w:color w:val="auto"/>
        </w:rPr>
        <w:t>09</w:t>
      </w:r>
      <w:r w:rsidRPr="0098656A">
        <w:rPr>
          <w:color w:val="auto"/>
        </w:rPr>
        <w:t>»</w:t>
      </w:r>
      <w:r w:rsidR="001354A0" w:rsidRPr="0098656A">
        <w:rPr>
          <w:color w:val="auto"/>
        </w:rPr>
        <w:t xml:space="preserve"> </w:t>
      </w:r>
      <w:r w:rsidR="00B6314F">
        <w:rPr>
          <w:color w:val="auto"/>
        </w:rPr>
        <w:t>апреля</w:t>
      </w:r>
      <w:r w:rsidR="00E73DE5" w:rsidRPr="0098656A">
        <w:rPr>
          <w:color w:val="auto"/>
        </w:rPr>
        <w:t xml:space="preserve"> </w:t>
      </w:r>
      <w:r w:rsidR="001354A0" w:rsidRPr="0098656A">
        <w:rPr>
          <w:color w:val="auto"/>
        </w:rPr>
        <w:t>202</w:t>
      </w:r>
      <w:r w:rsidR="00EF4879" w:rsidRPr="0098656A">
        <w:rPr>
          <w:color w:val="auto"/>
        </w:rPr>
        <w:t>4</w:t>
      </w:r>
      <w:r w:rsidR="001354A0" w:rsidRPr="0098656A">
        <w:rPr>
          <w:color w:val="auto"/>
        </w:rPr>
        <w:t xml:space="preserve"> года</w:t>
      </w:r>
      <w:r w:rsidR="001354A0" w:rsidRPr="0098656A">
        <w:rPr>
          <w:color w:val="auto"/>
        </w:rPr>
        <w:tab/>
      </w:r>
      <w:r w:rsidR="00125BBE" w:rsidRPr="0098656A">
        <w:rPr>
          <w:color w:val="auto"/>
        </w:rPr>
        <w:t xml:space="preserve"> </w:t>
      </w:r>
      <w:r w:rsidRPr="0098656A">
        <w:rPr>
          <w:color w:val="auto"/>
        </w:rPr>
        <w:t xml:space="preserve">     </w:t>
      </w:r>
      <w:r w:rsidR="00125BBE" w:rsidRPr="0098656A">
        <w:rPr>
          <w:color w:val="auto"/>
        </w:rPr>
        <w:t xml:space="preserve">     </w:t>
      </w:r>
      <w:r w:rsidR="001354A0" w:rsidRPr="0098656A">
        <w:rPr>
          <w:color w:val="auto"/>
        </w:rPr>
        <w:t xml:space="preserve">№ </w:t>
      </w:r>
      <w:bookmarkEnd w:id="3"/>
      <w:r w:rsidR="00B6314F">
        <w:rPr>
          <w:color w:val="auto"/>
        </w:rPr>
        <w:t>33</w:t>
      </w:r>
    </w:p>
    <w:p w14:paraId="0CF0A801" w14:textId="09DA800B" w:rsidR="005B4BA7" w:rsidRPr="005B4BA7" w:rsidRDefault="00EF4879" w:rsidP="005B4BA7">
      <w:pPr>
        <w:tabs>
          <w:tab w:val="left" w:pos="0"/>
        </w:tabs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5B4BA7">
        <w:rPr>
          <w:rFonts w:ascii="Times New Roman" w:hAnsi="Times New Roman" w:cs="Times New Roman"/>
          <w:b/>
          <w:color w:val="000000" w:themeColor="text1"/>
          <w:spacing w:val="-10"/>
          <w:sz w:val="27"/>
          <w:szCs w:val="27"/>
        </w:rPr>
        <w:t xml:space="preserve">О проведении публичных слушаний по проекту </w:t>
      </w:r>
      <w:r w:rsidR="005B4BA7" w:rsidRPr="005B4BA7">
        <w:rPr>
          <w:rFonts w:ascii="Times New Roman" w:hAnsi="Times New Roman" w:cs="Times New Roman"/>
          <w:b/>
          <w:color w:val="000000" w:themeColor="text1"/>
          <w:spacing w:val="-10"/>
          <w:sz w:val="27"/>
          <w:szCs w:val="27"/>
        </w:rPr>
        <w:t>решения поселкового собрания</w:t>
      </w:r>
      <w:r w:rsidRPr="005B4BA7">
        <w:rPr>
          <w:rFonts w:ascii="Times New Roman" w:hAnsi="Times New Roman" w:cs="Times New Roman"/>
          <w:b/>
          <w:color w:val="000000" w:themeColor="text1"/>
          <w:spacing w:val="-10"/>
          <w:sz w:val="27"/>
          <w:szCs w:val="27"/>
        </w:rPr>
        <w:t xml:space="preserve"> </w:t>
      </w:r>
      <w:r w:rsidRPr="005B4BA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«</w:t>
      </w:r>
      <w:r w:rsidR="005B4BA7" w:rsidRPr="005B4BA7">
        <w:rPr>
          <w:rFonts w:ascii="Times New Roman" w:hAnsi="Times New Roman"/>
          <w:b/>
          <w:bCs/>
          <w:sz w:val="27"/>
          <w:szCs w:val="27"/>
        </w:rPr>
        <w:t>Об исполнении бюджета городского поселения «Поселок Северный»</w:t>
      </w:r>
    </w:p>
    <w:p w14:paraId="4EC9FAFF" w14:textId="77777777" w:rsidR="008A54F5" w:rsidRDefault="005B4BA7" w:rsidP="008A54F5">
      <w:pPr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5B4BA7">
        <w:rPr>
          <w:rFonts w:ascii="Times New Roman" w:hAnsi="Times New Roman"/>
          <w:b/>
          <w:bCs/>
          <w:sz w:val="27"/>
          <w:szCs w:val="27"/>
        </w:rPr>
        <w:t xml:space="preserve">муниципального района «Белгородский район» </w:t>
      </w:r>
    </w:p>
    <w:p w14:paraId="53F17124" w14:textId="6CA69C60" w:rsidR="00EF4879" w:rsidRPr="008A54F5" w:rsidRDefault="005B4BA7" w:rsidP="008A54F5">
      <w:pPr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5B4BA7">
        <w:rPr>
          <w:rFonts w:ascii="Times New Roman" w:hAnsi="Times New Roman"/>
          <w:b/>
          <w:bCs/>
          <w:sz w:val="27"/>
          <w:szCs w:val="27"/>
        </w:rPr>
        <w:t>Белгородской области за 2023 год</w:t>
      </w:r>
    </w:p>
    <w:p w14:paraId="708E4ACA" w14:textId="77777777" w:rsidR="00EF4879" w:rsidRPr="00EF4879" w:rsidRDefault="00CA4C9A" w:rsidP="00EF4879">
      <w:pPr>
        <w:pStyle w:val="2"/>
        <w:ind w:firstLine="567"/>
        <w:jc w:val="both"/>
        <w:rPr>
          <w:b/>
          <w:bCs/>
          <w:iCs/>
          <w:color w:val="000000" w:themeColor="text1"/>
          <w:sz w:val="27"/>
          <w:szCs w:val="27"/>
        </w:rPr>
      </w:pPr>
      <w:r w:rsidRPr="00EF4879">
        <w:rPr>
          <w:sz w:val="27"/>
          <w:szCs w:val="27"/>
        </w:rPr>
        <w:t xml:space="preserve"> </w:t>
      </w:r>
      <w:r w:rsidR="00EF4879" w:rsidRPr="00EF4879">
        <w:rPr>
          <w:iCs/>
          <w:color w:val="000000" w:themeColor="text1"/>
          <w:sz w:val="27"/>
          <w:szCs w:val="27"/>
        </w:rPr>
        <w:t xml:space="preserve">В соответствии с Уставом </w:t>
      </w:r>
      <w:r w:rsidR="0098656A">
        <w:rPr>
          <w:iCs/>
          <w:color w:val="000000" w:themeColor="text1"/>
          <w:sz w:val="27"/>
          <w:szCs w:val="27"/>
        </w:rPr>
        <w:t>городского</w:t>
      </w:r>
      <w:r w:rsidR="00EF4879" w:rsidRPr="00EF4879">
        <w:rPr>
          <w:iCs/>
          <w:color w:val="000000" w:themeColor="text1"/>
          <w:sz w:val="27"/>
          <w:szCs w:val="27"/>
        </w:rPr>
        <w:t xml:space="preserve"> поселения </w:t>
      </w:r>
      <w:r w:rsidR="0098656A">
        <w:rPr>
          <w:iCs/>
          <w:color w:val="000000" w:themeColor="text1"/>
          <w:sz w:val="27"/>
          <w:szCs w:val="27"/>
        </w:rPr>
        <w:t>«Поселок Северный»</w:t>
      </w:r>
      <w:r w:rsidR="00EF4879" w:rsidRPr="00EF4879">
        <w:rPr>
          <w:iCs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области, решением </w:t>
      </w:r>
      <w:r w:rsidR="0098656A">
        <w:rPr>
          <w:iCs/>
          <w:color w:val="000000" w:themeColor="text1"/>
          <w:sz w:val="27"/>
          <w:szCs w:val="27"/>
        </w:rPr>
        <w:t xml:space="preserve">поселкового </w:t>
      </w:r>
      <w:r w:rsidR="0098656A" w:rsidRPr="00EF4879">
        <w:rPr>
          <w:iCs/>
          <w:color w:val="000000" w:themeColor="text1"/>
          <w:sz w:val="27"/>
          <w:szCs w:val="27"/>
        </w:rPr>
        <w:t>собрания городского</w:t>
      </w:r>
      <w:r w:rsidR="0098656A">
        <w:rPr>
          <w:iCs/>
          <w:color w:val="000000" w:themeColor="text1"/>
          <w:sz w:val="27"/>
          <w:szCs w:val="27"/>
        </w:rPr>
        <w:t xml:space="preserve"> поселения «Поселок Северный»</w:t>
      </w:r>
      <w:r w:rsidR="00EF4879" w:rsidRPr="00EF4879">
        <w:rPr>
          <w:iCs/>
          <w:color w:val="000000" w:themeColor="text1"/>
          <w:sz w:val="27"/>
          <w:szCs w:val="27"/>
        </w:rPr>
        <w:t xml:space="preserve"> от </w:t>
      </w:r>
      <w:r w:rsidR="000E42E2" w:rsidRPr="00EF4879">
        <w:rPr>
          <w:iCs/>
          <w:color w:val="000000" w:themeColor="text1"/>
          <w:sz w:val="27"/>
          <w:szCs w:val="27"/>
        </w:rPr>
        <w:t>2</w:t>
      </w:r>
      <w:r w:rsidR="000E42E2">
        <w:rPr>
          <w:iCs/>
          <w:color w:val="000000" w:themeColor="text1"/>
          <w:sz w:val="27"/>
          <w:szCs w:val="27"/>
        </w:rPr>
        <w:t>0</w:t>
      </w:r>
      <w:r w:rsidR="000E42E2" w:rsidRPr="00EF4879">
        <w:rPr>
          <w:iCs/>
          <w:color w:val="000000" w:themeColor="text1"/>
          <w:sz w:val="27"/>
          <w:szCs w:val="27"/>
        </w:rPr>
        <w:t xml:space="preserve"> ноября</w:t>
      </w:r>
      <w:r w:rsidR="00EF4879" w:rsidRPr="00EF4879">
        <w:rPr>
          <w:iCs/>
          <w:color w:val="000000" w:themeColor="text1"/>
          <w:sz w:val="27"/>
          <w:szCs w:val="27"/>
        </w:rPr>
        <w:t xml:space="preserve"> 2018 г. № </w:t>
      </w:r>
      <w:r w:rsidR="0098656A">
        <w:rPr>
          <w:iCs/>
          <w:color w:val="000000" w:themeColor="text1"/>
          <w:sz w:val="27"/>
          <w:szCs w:val="27"/>
        </w:rPr>
        <w:t>39</w:t>
      </w:r>
      <w:r w:rsidR="00EF4879" w:rsidRPr="00EF4879">
        <w:rPr>
          <w:iCs/>
          <w:color w:val="000000" w:themeColor="text1"/>
          <w:sz w:val="27"/>
          <w:szCs w:val="27"/>
        </w:rPr>
        <w:t xml:space="preserve"> «Об утверждении порядка организации </w:t>
      </w:r>
      <w:r w:rsidR="00CF7625" w:rsidRPr="00EF4879">
        <w:rPr>
          <w:iCs/>
          <w:color w:val="000000" w:themeColor="text1"/>
          <w:sz w:val="27"/>
          <w:szCs w:val="27"/>
        </w:rPr>
        <w:t>и проведения публичных</w:t>
      </w:r>
      <w:r w:rsidR="00EF4879" w:rsidRPr="00EF4879">
        <w:rPr>
          <w:iCs/>
          <w:color w:val="000000" w:themeColor="text1"/>
          <w:sz w:val="27"/>
          <w:szCs w:val="27"/>
        </w:rPr>
        <w:t xml:space="preserve"> слушаний, общественных </w:t>
      </w:r>
      <w:r w:rsidR="00CF7625" w:rsidRPr="00EF4879">
        <w:rPr>
          <w:iCs/>
          <w:color w:val="000000" w:themeColor="text1"/>
          <w:sz w:val="27"/>
          <w:szCs w:val="27"/>
        </w:rPr>
        <w:t>обсуждений в</w:t>
      </w:r>
      <w:r w:rsidR="00EF4879" w:rsidRPr="00EF4879">
        <w:rPr>
          <w:iCs/>
          <w:color w:val="000000" w:themeColor="text1"/>
          <w:sz w:val="27"/>
          <w:szCs w:val="27"/>
        </w:rPr>
        <w:t xml:space="preserve"> </w:t>
      </w:r>
      <w:r w:rsidR="0098656A">
        <w:rPr>
          <w:iCs/>
          <w:color w:val="000000" w:themeColor="text1"/>
          <w:sz w:val="27"/>
          <w:szCs w:val="27"/>
        </w:rPr>
        <w:t>городском</w:t>
      </w:r>
      <w:r w:rsidR="00EF4879" w:rsidRPr="00EF4879">
        <w:rPr>
          <w:iCs/>
          <w:color w:val="000000" w:themeColor="text1"/>
          <w:sz w:val="27"/>
          <w:szCs w:val="27"/>
        </w:rPr>
        <w:t xml:space="preserve"> поселении</w:t>
      </w:r>
      <w:r w:rsidR="0098656A">
        <w:rPr>
          <w:iCs/>
          <w:color w:val="000000" w:themeColor="text1"/>
          <w:sz w:val="27"/>
          <w:szCs w:val="27"/>
        </w:rPr>
        <w:t xml:space="preserve"> «Поселок Северный»</w:t>
      </w:r>
      <w:r w:rsidR="00EF4879" w:rsidRPr="00EF4879">
        <w:rPr>
          <w:iCs/>
          <w:color w:val="000000" w:themeColor="text1"/>
          <w:sz w:val="27"/>
          <w:szCs w:val="27"/>
        </w:rPr>
        <w:t xml:space="preserve"> Белгородского района»:</w:t>
      </w:r>
    </w:p>
    <w:p w14:paraId="1DD829FC" w14:textId="017CDE13" w:rsidR="00EF4879" w:rsidRPr="00684F4A" w:rsidRDefault="00684F4A" w:rsidP="00684F4A">
      <w:pPr>
        <w:tabs>
          <w:tab w:val="left" w:pos="0"/>
        </w:tabs>
        <w:ind w:right="-6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          </w:t>
      </w:r>
      <w:r w:rsidR="00EF487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1.  Провести публичные слушания по проекту решения </w:t>
      </w:r>
      <w:r w:rsidR="000621FA" w:rsidRPr="000621F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r w:rsidR="000621FA" w:rsidRPr="000621FA">
        <w:rPr>
          <w:rFonts w:ascii="Times New Roman" w:hAnsi="Times New Roman"/>
          <w:bCs/>
          <w:sz w:val="27"/>
          <w:szCs w:val="27"/>
        </w:rPr>
        <w:t>Об исполнении</w:t>
      </w:r>
      <w:r w:rsidR="000621FA">
        <w:rPr>
          <w:rFonts w:ascii="Times New Roman" w:hAnsi="Times New Roman"/>
          <w:bCs/>
          <w:sz w:val="27"/>
          <w:szCs w:val="27"/>
        </w:rPr>
        <w:t xml:space="preserve"> </w:t>
      </w:r>
      <w:r w:rsidR="000621FA" w:rsidRPr="000621FA">
        <w:rPr>
          <w:rFonts w:ascii="Times New Roman" w:hAnsi="Times New Roman"/>
          <w:bCs/>
          <w:sz w:val="27"/>
          <w:szCs w:val="27"/>
        </w:rPr>
        <w:t>бюджета городского поселения «Поселок Северный»</w:t>
      </w:r>
      <w:r w:rsidR="000621FA">
        <w:rPr>
          <w:rFonts w:ascii="Times New Roman" w:hAnsi="Times New Roman"/>
          <w:bCs/>
          <w:sz w:val="27"/>
          <w:szCs w:val="27"/>
        </w:rPr>
        <w:t xml:space="preserve"> </w:t>
      </w:r>
      <w:r w:rsidR="000621FA" w:rsidRPr="000621FA">
        <w:rPr>
          <w:rFonts w:ascii="Times New Roman" w:hAnsi="Times New Roman"/>
          <w:bCs/>
          <w:sz w:val="27"/>
          <w:szCs w:val="27"/>
        </w:rPr>
        <w:t>муниципального района «Белгородский район» Белгородской области за 2023 год</w:t>
      </w:r>
      <w:r>
        <w:rPr>
          <w:rFonts w:ascii="Times New Roman" w:hAnsi="Times New Roman"/>
          <w:bCs/>
          <w:sz w:val="27"/>
          <w:szCs w:val="27"/>
        </w:rPr>
        <w:t xml:space="preserve">» </w:t>
      </w:r>
      <w:r w:rsidR="00EF487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</w:t>
      </w:r>
      <w:r w:rsidR="00EF487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апреля 2024 г.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 </w:t>
      </w:r>
      <w:r w:rsidR="00EF487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в 16-00 часов по адресу:</w:t>
      </w:r>
      <w:r w:rsidR="00EF4879"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>Белгородская область, Белгородский район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                             </w:t>
      </w:r>
      <w:r w:rsidR="00EF487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пос.</w:t>
      </w:r>
      <w:r w:rsidR="00EF487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Северный</w:t>
      </w:r>
      <w:r w:rsidR="00EF487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 ул.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Шоссейная</w:t>
      </w:r>
      <w:r w:rsidR="00EF487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д.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22а</w:t>
      </w:r>
      <w:r w:rsidR="00EF487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здание администрации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городского поселения «Поселок Северный».</w:t>
      </w:r>
    </w:p>
    <w:p w14:paraId="08CF731B" w14:textId="2E603D65" w:rsidR="00EF4879" w:rsidRPr="00EF4879" w:rsidRDefault="00EF4879" w:rsidP="00EF48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2. Время начала регистрации участников публичных слушаний в 15-30 час.    2</w:t>
      </w:r>
      <w:r w:rsidR="00684F4A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апреля 2024 года.</w:t>
      </w:r>
    </w:p>
    <w:p w14:paraId="197F7C06" w14:textId="1964799E" w:rsidR="00EF4879" w:rsidRPr="00EF4879" w:rsidRDefault="00EF4879" w:rsidP="00EF4879">
      <w:pPr>
        <w:tabs>
          <w:tab w:val="num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3. Вынести на публичные слушания проект решения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поселкового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собрания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="00C222B9" w:rsidRPr="000621F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r w:rsidR="00C222B9" w:rsidRPr="000621FA">
        <w:rPr>
          <w:rFonts w:ascii="Times New Roman" w:hAnsi="Times New Roman"/>
          <w:bCs/>
          <w:sz w:val="27"/>
          <w:szCs w:val="27"/>
        </w:rPr>
        <w:t>Об исполнении</w:t>
      </w:r>
      <w:r w:rsidR="00C222B9">
        <w:rPr>
          <w:rFonts w:ascii="Times New Roman" w:hAnsi="Times New Roman"/>
          <w:bCs/>
          <w:sz w:val="27"/>
          <w:szCs w:val="27"/>
        </w:rPr>
        <w:t xml:space="preserve"> </w:t>
      </w:r>
      <w:r w:rsidR="00C222B9" w:rsidRPr="000621FA">
        <w:rPr>
          <w:rFonts w:ascii="Times New Roman" w:hAnsi="Times New Roman"/>
          <w:bCs/>
          <w:sz w:val="27"/>
          <w:szCs w:val="27"/>
        </w:rPr>
        <w:t>бюджета городского поселения «Поселок Северный»</w:t>
      </w:r>
      <w:r w:rsidR="00C222B9">
        <w:rPr>
          <w:rFonts w:ascii="Times New Roman" w:hAnsi="Times New Roman"/>
          <w:bCs/>
          <w:sz w:val="27"/>
          <w:szCs w:val="27"/>
        </w:rPr>
        <w:t xml:space="preserve"> </w:t>
      </w:r>
      <w:r w:rsidR="00C222B9" w:rsidRPr="000621FA">
        <w:rPr>
          <w:rFonts w:ascii="Times New Roman" w:hAnsi="Times New Roman"/>
          <w:bCs/>
          <w:sz w:val="27"/>
          <w:szCs w:val="27"/>
        </w:rPr>
        <w:t>муниципального района «Белгородский район» Белгородской области за 2023 год</w:t>
      </w:r>
      <w:r w:rsidR="00C222B9">
        <w:rPr>
          <w:rFonts w:ascii="Times New Roman" w:hAnsi="Times New Roman"/>
          <w:bCs/>
          <w:sz w:val="27"/>
          <w:szCs w:val="27"/>
        </w:rPr>
        <w:t>»</w:t>
      </w: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.   </w:t>
      </w:r>
    </w:p>
    <w:p w14:paraId="4AC5A1E9" w14:textId="77777777" w:rsidR="00EF4879" w:rsidRPr="00EF4879" w:rsidRDefault="00EF4879" w:rsidP="00EF4879">
      <w:pPr>
        <w:tabs>
          <w:tab w:val="num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4. Утвердить состав оргкомитета по подготовке и проведению публичных слушаний (прилагается).</w:t>
      </w:r>
    </w:p>
    <w:p w14:paraId="1AE1362C" w14:textId="5F2CA8AC" w:rsidR="00EF4879" w:rsidRPr="00AB7EB9" w:rsidRDefault="00EF4879" w:rsidP="00AB7EB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5.  Предложения жителей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="000E42E2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Pr="00EF4879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по теме проведения   публичных   слушаний    </w:t>
      </w:r>
      <w:r w:rsidR="000E42E2" w:rsidRPr="00EF4879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принимаются ежедневно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в   рабочие  дни с 9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 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>до 12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и с 14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17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часов до </w:t>
      </w:r>
      <w:r w:rsidR="00BE6EFF">
        <w:rPr>
          <w:rFonts w:ascii="Times New Roman" w:hAnsi="Times New Roman" w:cs="Times New Roman"/>
          <w:color w:val="000000" w:themeColor="text1"/>
          <w:sz w:val="27"/>
          <w:szCs w:val="27"/>
        </w:rPr>
        <w:t>19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апреля 2024 года по  адресу: 308503, </w:t>
      </w:r>
      <w:r w:rsidR="00AB7EB9"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>Белгородская  область,  Белгородский  район</w:t>
      </w:r>
      <w:r w:rsidR="00AB7EB9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, пос.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Северный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 </w:t>
      </w:r>
      <w:r w:rsidR="00BE6EF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                     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ул.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Шоссейная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д.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22а</w:t>
      </w:r>
      <w:r w:rsidR="00AB7EB9" w:rsidRPr="00EF487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здание администрации </w:t>
      </w:r>
      <w:r w:rsidR="00AB7EB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городского поселения «Поселок Северный».</w:t>
      </w:r>
    </w:p>
    <w:p w14:paraId="4CE7F73F" w14:textId="77777777" w:rsidR="00EF4879" w:rsidRPr="000E42E2" w:rsidRDefault="00EF4879" w:rsidP="00EF487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  Обнародовать настоящее распоряжение и опубликовать </w:t>
      </w:r>
      <w:r w:rsidRPr="00EF4879">
        <w:rPr>
          <w:rFonts w:ascii="Times New Roman" w:hAnsi="Times New Roman" w:cs="Times New Roman"/>
          <w:sz w:val="27"/>
          <w:szCs w:val="27"/>
        </w:rPr>
        <w:t>в сетевом издании «Знамя31.ру» (znamya31.ru)</w:t>
      </w:r>
      <w:r w:rsidRPr="00EF4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разместить на официальном сайте органов местного самоуправления </w:t>
      </w:r>
      <w:r w:rsidR="000E42E2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городского поселения «Поселок Северный»</w:t>
      </w:r>
      <w:r w:rsidR="000E42E2" w:rsidRPr="00EF4879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</w:t>
      </w:r>
      <w:r w:rsidRPr="000E42E2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муниципального района «Белгородский район» Белгородской области.</w:t>
      </w:r>
    </w:p>
    <w:p w14:paraId="7A050DBD" w14:textId="77777777" w:rsidR="00FA2AF5" w:rsidRPr="000E42E2" w:rsidRDefault="0065774A" w:rsidP="00EF4879">
      <w:pPr>
        <w:pStyle w:val="2"/>
        <w:ind w:firstLine="567"/>
        <w:jc w:val="both"/>
        <w:rPr>
          <w:sz w:val="27"/>
          <w:szCs w:val="27"/>
        </w:rPr>
        <w:sectPr w:rsidR="00FA2AF5" w:rsidRPr="000E42E2" w:rsidSect="00EF4879">
          <w:headerReference w:type="even" r:id="rId8"/>
          <w:pgSz w:w="11900" w:h="16840"/>
          <w:pgMar w:top="1134" w:right="851" w:bottom="567" w:left="1701" w:header="0" w:footer="6" w:gutter="0"/>
          <w:cols w:space="720"/>
          <w:noEndnote/>
          <w:docGrid w:linePitch="360"/>
        </w:sectPr>
      </w:pPr>
      <w:r w:rsidRPr="000E42E2">
        <w:rPr>
          <w:sz w:val="27"/>
          <w:szCs w:val="27"/>
        </w:rPr>
        <w:t xml:space="preserve"> </w:t>
      </w:r>
      <w:r w:rsidR="00125BBE" w:rsidRPr="000E42E2">
        <w:rPr>
          <w:noProof/>
          <w:sz w:val="27"/>
          <w:szCs w:val="27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31424263" wp14:editId="55F9A60E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FCCF4" w14:textId="77777777"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5196ABDE" w14:textId="77777777"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242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" filled="f" stroked="f">
                <v:textbox style="mso-fit-shape-to-text:t" inset="0,0,0,0">
                  <w:txbxContent>
                    <w:p w14:paraId="73EFCCF4" w14:textId="77777777"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14:paraId="5196ABDE" w14:textId="77777777"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 w:rsidRPr="000E42E2">
        <w:rPr>
          <w:noProof/>
          <w:sz w:val="27"/>
          <w:szCs w:val="27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65645BF9" wp14:editId="56294715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819A2" w14:textId="77777777"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14:paraId="6CDC1CF6" w14:textId="77777777"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14:paraId="535003A6" w14:textId="77777777"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5BF9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" filled="f" stroked="f">
                <v:textbox style="mso-fit-shape-to-text:t" inset="0,0,0,0">
                  <w:txbxContent>
                    <w:p w14:paraId="365819A2" w14:textId="77777777"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14:paraId="6CDC1CF6" w14:textId="77777777"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14:paraId="535003A6" w14:textId="77777777"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7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 w:rsidRPr="000E42E2">
        <w:rPr>
          <w:sz w:val="27"/>
          <w:szCs w:val="27"/>
        </w:rPr>
        <w:t>Контроль за исполнением настоящего постановления оставляю за собой.</w:t>
      </w:r>
      <w:r w:rsidR="00E85152" w:rsidRPr="000E42E2">
        <w:rPr>
          <w:sz w:val="27"/>
          <w:szCs w:val="27"/>
        </w:rPr>
        <w:t xml:space="preserve">   </w:t>
      </w:r>
    </w:p>
    <w:p w14:paraId="2EED1468" w14:textId="77777777"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14:paraId="5834A04A" w14:textId="77777777"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14:paraId="75F60DCC" w14:textId="77777777"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14:paraId="7B7C3FEB" w14:textId="77777777"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14:paraId="68AD2177" w14:textId="3CFE53D5"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9C2EEC">
        <w:t>09 апреля</w:t>
      </w:r>
      <w:r w:rsidR="00E85CE9">
        <w:t xml:space="preserve"> </w:t>
      </w:r>
      <w:r w:rsidR="00C60415">
        <w:t>202</w:t>
      </w:r>
      <w:r w:rsidR="005D1428">
        <w:t>4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9C2EEC">
        <w:rPr>
          <w:lang w:eastAsia="en-US" w:bidi="en-US"/>
        </w:rPr>
        <w:t>33</w:t>
      </w:r>
    </w:p>
    <w:p w14:paraId="54E9BF40" w14:textId="77777777"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14:paraId="265ADF1B" w14:textId="77777777" w:rsidR="004C1942" w:rsidRPr="00125BBE" w:rsidRDefault="004C1942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14:paraId="072DD505" w14:textId="77777777"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6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6"/>
    </w:p>
    <w:p w14:paraId="0451DBDD" w14:textId="77777777"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14:paraId="248D9D8C" w14:textId="77777777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14:paraId="536C65DB" w14:textId="77777777"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14:paraId="008C61B9" w14:textId="77777777"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14:paraId="4B677C8E" w14:textId="77777777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14:paraId="67E1C532" w14:textId="760F7219" w:rsidR="00FA2AF5" w:rsidRPr="00125BBE" w:rsidRDefault="00DB3EA8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  <w:b w:val="0"/>
              </w:rPr>
              <w:t xml:space="preserve">Топоркова </w:t>
            </w:r>
            <w:proofErr w:type="spellStart"/>
            <w:r>
              <w:rPr>
                <w:rStyle w:val="25"/>
                <w:b w:val="0"/>
              </w:rPr>
              <w:t>наталья</w:t>
            </w:r>
            <w:proofErr w:type="spellEnd"/>
            <w:r>
              <w:rPr>
                <w:rStyle w:val="25"/>
                <w:b w:val="0"/>
              </w:rPr>
              <w:t xml:space="preserve"> Владимировна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14:paraId="5B57037D" w14:textId="77777777"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14:paraId="342DBF5B" w14:textId="77777777"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14:paraId="5A12E3F1" w14:textId="77777777"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14:paraId="21BF853F" w14:textId="77777777"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14:paraId="5C22360A" w14:textId="77777777"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14:paraId="27801166" w14:textId="77777777"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14:paraId="5564FD06" w14:textId="77777777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841E1" w14:textId="77777777"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14:paraId="5E744E0C" w14:textId="77777777"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2FF32" w14:textId="77777777"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14:paraId="2C1E6019" w14:textId="77777777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BC38C" w14:textId="77777777"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988B5" w14:textId="77777777" w:rsidR="00FA2AF5" w:rsidRPr="00125BBE" w:rsidRDefault="001354A0" w:rsidP="005D1428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 xml:space="preserve">Председатель комиссии по бюджету, </w:t>
            </w:r>
            <w:r w:rsidR="005D1428">
              <w:rPr>
                <w:rStyle w:val="26"/>
              </w:rPr>
              <w:t xml:space="preserve">финансовой и налоговой политике </w:t>
            </w:r>
            <w:r w:rsidRPr="00125BBE">
              <w:rPr>
                <w:rStyle w:val="26"/>
              </w:rPr>
              <w:t xml:space="preserve"> поселкового собрания</w:t>
            </w:r>
          </w:p>
        </w:tc>
      </w:tr>
      <w:tr w:rsidR="00FA2AF5" w:rsidRPr="00125BBE" w14:paraId="3D559F84" w14:textId="77777777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9587B" w14:textId="77777777" w:rsidR="00FA2AF5" w:rsidRPr="00125BBE" w:rsidRDefault="005D1428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  <w:b w:val="0"/>
              </w:rPr>
              <w:t>Бронникова Ирина Алексеевна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41F68" w14:textId="77777777" w:rsidR="00FA2AF5" w:rsidRPr="00125BBE" w:rsidRDefault="001354A0" w:rsidP="005D1428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</w:t>
            </w:r>
            <w:r w:rsidR="005D1428">
              <w:rPr>
                <w:rStyle w:val="26"/>
              </w:rPr>
              <w:t>ссии по</w:t>
            </w:r>
            <w:r w:rsidRPr="00125BBE">
              <w:rPr>
                <w:rStyle w:val="26"/>
              </w:rPr>
              <w:t xml:space="preserve"> бюджету, финансовой и налоговой политике  поселкового собрания</w:t>
            </w:r>
          </w:p>
        </w:tc>
      </w:tr>
    </w:tbl>
    <w:p w14:paraId="18D5506A" w14:textId="77777777"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14:paraId="4A7AB498" w14:textId="77777777" w:rsidR="00FA2AF5" w:rsidRDefault="00FA2AF5">
      <w:pPr>
        <w:rPr>
          <w:sz w:val="2"/>
          <w:szCs w:val="2"/>
        </w:rPr>
      </w:pPr>
    </w:p>
    <w:p w14:paraId="606F0D00" w14:textId="77777777"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E727" w14:textId="77777777" w:rsidR="00B67C9B" w:rsidRDefault="00B67C9B">
      <w:r>
        <w:separator/>
      </w:r>
    </w:p>
  </w:endnote>
  <w:endnote w:type="continuationSeparator" w:id="0">
    <w:p w14:paraId="69449E7D" w14:textId="77777777" w:rsidR="00B67C9B" w:rsidRDefault="00B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D27D" w14:textId="77777777" w:rsidR="00B67C9B" w:rsidRDefault="00B67C9B"/>
  </w:footnote>
  <w:footnote w:type="continuationSeparator" w:id="0">
    <w:p w14:paraId="623C5F64" w14:textId="77777777" w:rsidR="00B67C9B" w:rsidRDefault="00B67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6642" w14:textId="77777777"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FB3BA4" wp14:editId="142BEB55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0BB6F" w14:textId="77777777"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B3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 w14:paraId="3500BB6F" w14:textId="77777777"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27DEF3E6"/>
    <w:lvl w:ilvl="0" w:tplc="780E2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5"/>
    <w:rsid w:val="000621FA"/>
    <w:rsid w:val="000638DC"/>
    <w:rsid w:val="00075AAA"/>
    <w:rsid w:val="000E42E2"/>
    <w:rsid w:val="000F773B"/>
    <w:rsid w:val="00125BBE"/>
    <w:rsid w:val="001354A0"/>
    <w:rsid w:val="001537FB"/>
    <w:rsid w:val="00180921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431AE9"/>
    <w:rsid w:val="00456455"/>
    <w:rsid w:val="004C1942"/>
    <w:rsid w:val="00516BFE"/>
    <w:rsid w:val="005B4BA7"/>
    <w:rsid w:val="005D1428"/>
    <w:rsid w:val="005E12BC"/>
    <w:rsid w:val="005F22D3"/>
    <w:rsid w:val="00622432"/>
    <w:rsid w:val="00626D65"/>
    <w:rsid w:val="006411EE"/>
    <w:rsid w:val="0065774A"/>
    <w:rsid w:val="00684F4A"/>
    <w:rsid w:val="00685E21"/>
    <w:rsid w:val="006F7710"/>
    <w:rsid w:val="007136B0"/>
    <w:rsid w:val="007B0029"/>
    <w:rsid w:val="007D3650"/>
    <w:rsid w:val="008604A4"/>
    <w:rsid w:val="00880C3D"/>
    <w:rsid w:val="008A54F5"/>
    <w:rsid w:val="009332D7"/>
    <w:rsid w:val="00940CFA"/>
    <w:rsid w:val="0098656A"/>
    <w:rsid w:val="009C2EEC"/>
    <w:rsid w:val="009D44B8"/>
    <w:rsid w:val="00A91610"/>
    <w:rsid w:val="00AB4306"/>
    <w:rsid w:val="00AB7EB9"/>
    <w:rsid w:val="00B6314F"/>
    <w:rsid w:val="00B67C9B"/>
    <w:rsid w:val="00BE6EFF"/>
    <w:rsid w:val="00C222B9"/>
    <w:rsid w:val="00C60415"/>
    <w:rsid w:val="00C8361A"/>
    <w:rsid w:val="00C95BFB"/>
    <w:rsid w:val="00CA4C9A"/>
    <w:rsid w:val="00CB17B2"/>
    <w:rsid w:val="00CF7625"/>
    <w:rsid w:val="00D14370"/>
    <w:rsid w:val="00D474DB"/>
    <w:rsid w:val="00DB3EA8"/>
    <w:rsid w:val="00DF14D6"/>
    <w:rsid w:val="00E16360"/>
    <w:rsid w:val="00E73DE5"/>
    <w:rsid w:val="00E85152"/>
    <w:rsid w:val="00E85CE9"/>
    <w:rsid w:val="00EA313C"/>
    <w:rsid w:val="00EC664D"/>
    <w:rsid w:val="00EF4879"/>
    <w:rsid w:val="00EF52E0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A18754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  <w:style w:type="paragraph" w:styleId="af">
    <w:name w:val="List Paragraph"/>
    <w:basedOn w:val="a"/>
    <w:uiPriority w:val="34"/>
    <w:qFormat/>
    <w:rsid w:val="0065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49</cp:revision>
  <cp:lastPrinted>2024-03-05T15:18:00Z</cp:lastPrinted>
  <dcterms:created xsi:type="dcterms:W3CDTF">2020-06-19T05:34:00Z</dcterms:created>
  <dcterms:modified xsi:type="dcterms:W3CDTF">2024-04-08T08:41:00Z</dcterms:modified>
</cp:coreProperties>
</file>