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DB" w:rsidRPr="002F65FD" w:rsidRDefault="00B72CDB" w:rsidP="00B72CDB">
      <w:pPr>
        <w:pStyle w:val="1"/>
        <w:keepNext/>
        <w:keepLines/>
        <w:widowControl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bookmarkStart w:id="0" w:name="bookmark2"/>
      <w:bookmarkStart w:id="1" w:name="bookmark3"/>
      <w:r w:rsidRPr="00B41336">
        <w:rPr>
          <w:b/>
          <w:bCs/>
          <w:sz w:val="28"/>
          <w:szCs w:val="28"/>
        </w:rPr>
        <w:t>Оповещение</w:t>
      </w:r>
    </w:p>
    <w:p w:rsidR="00B72CDB" w:rsidRPr="002F65FD" w:rsidRDefault="00B72CDB" w:rsidP="00B72CDB">
      <w:pPr>
        <w:pStyle w:val="1"/>
        <w:keepNext/>
        <w:keepLines/>
        <w:widowControl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>о начале публичных слушаний</w:t>
      </w:r>
      <w:r>
        <w:rPr>
          <w:b/>
          <w:bCs/>
          <w:sz w:val="28"/>
          <w:szCs w:val="28"/>
        </w:rPr>
        <w:t xml:space="preserve"> (общественных обсуждений)</w:t>
      </w:r>
      <w:r w:rsidR="00A813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B41336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вопросу</w:t>
      </w:r>
      <w:r w:rsidRPr="00B41336">
        <w:rPr>
          <w:b/>
          <w:bCs/>
          <w:sz w:val="28"/>
          <w:szCs w:val="28"/>
        </w:rPr>
        <w:t xml:space="preserve"> внесения </w:t>
      </w:r>
      <w:r w:rsidRPr="002F65FD">
        <w:rPr>
          <w:b/>
          <w:bCs/>
          <w:sz w:val="28"/>
          <w:szCs w:val="28"/>
        </w:rPr>
        <w:t xml:space="preserve">изменений в Генеральный план городского поселения «Поселок Северный» муниципального района </w:t>
      </w:r>
      <w:r w:rsidRPr="002F65FD">
        <w:rPr>
          <w:b/>
          <w:bCs/>
          <w:sz w:val="28"/>
          <w:szCs w:val="28"/>
        </w:rPr>
        <w:br/>
        <w:t>«Белгородский район» Белгородской области</w:t>
      </w:r>
      <w:r>
        <w:rPr>
          <w:b/>
          <w:bCs/>
          <w:sz w:val="28"/>
          <w:szCs w:val="28"/>
        </w:rPr>
        <w:br/>
      </w:r>
    </w:p>
    <w:p w:rsidR="00B72CDB" w:rsidRDefault="00B72CDB" w:rsidP="00B72CDB">
      <w:pPr>
        <w:pStyle w:val="1"/>
        <w:keepNext/>
        <w:keepLines/>
        <w:widowControl/>
        <w:shd w:val="clear" w:color="auto" w:fill="auto"/>
        <w:spacing w:line="262" w:lineRule="auto"/>
        <w:ind w:firstLine="0"/>
        <w:rPr>
          <w:sz w:val="27"/>
          <w:szCs w:val="27"/>
        </w:rPr>
      </w:pPr>
      <w:r w:rsidRPr="00E71E58">
        <w:rPr>
          <w:sz w:val="27"/>
          <w:szCs w:val="27"/>
        </w:rPr>
        <w:t>«</w:t>
      </w:r>
      <w:r w:rsidR="00FE3642">
        <w:rPr>
          <w:sz w:val="27"/>
          <w:szCs w:val="27"/>
        </w:rPr>
        <w:t>2</w:t>
      </w:r>
      <w:r w:rsidR="00665FB3">
        <w:rPr>
          <w:sz w:val="27"/>
          <w:szCs w:val="27"/>
        </w:rPr>
        <w:t>4</w:t>
      </w:r>
      <w:r w:rsidRPr="00E71E58">
        <w:rPr>
          <w:sz w:val="27"/>
          <w:szCs w:val="27"/>
        </w:rPr>
        <w:t xml:space="preserve">» </w:t>
      </w:r>
      <w:r>
        <w:rPr>
          <w:sz w:val="27"/>
          <w:szCs w:val="27"/>
        </w:rPr>
        <w:t>июня</w:t>
      </w:r>
      <w:r w:rsidRPr="00E71E58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E71E58">
        <w:rPr>
          <w:sz w:val="27"/>
          <w:szCs w:val="27"/>
        </w:rPr>
        <w:t xml:space="preserve"> г.</w:t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 w:rsidRPr="00E71E58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</w:t>
      </w:r>
      <w:r w:rsidRPr="00E71E58">
        <w:rPr>
          <w:sz w:val="27"/>
          <w:szCs w:val="27"/>
        </w:rPr>
        <w:tab/>
        <w:t>№</w:t>
      </w:r>
      <w:r>
        <w:rPr>
          <w:sz w:val="27"/>
          <w:szCs w:val="27"/>
        </w:rPr>
        <w:t>27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62" w:lineRule="auto"/>
        <w:ind w:firstLine="0"/>
        <w:rPr>
          <w:sz w:val="27"/>
          <w:szCs w:val="27"/>
        </w:rPr>
      </w:pP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B72CDB">
        <w:rPr>
          <w:b/>
          <w:sz w:val="27"/>
          <w:szCs w:val="27"/>
          <w:u w:val="single"/>
        </w:rPr>
        <w:t>Организатор публичных слушаний (общественных обсуждений):</w:t>
      </w:r>
      <w:r w:rsidR="001D2DA8">
        <w:rPr>
          <w:b/>
          <w:sz w:val="27"/>
          <w:szCs w:val="27"/>
          <w:u w:val="single"/>
        </w:rPr>
        <w:t xml:space="preserve"> </w:t>
      </w:r>
      <w:r w:rsidRPr="00E71E58">
        <w:rPr>
          <w:sz w:val="27"/>
          <w:szCs w:val="27"/>
        </w:rPr>
        <w:t xml:space="preserve">Комиссия по </w:t>
      </w:r>
      <w:r>
        <w:rPr>
          <w:sz w:val="27"/>
          <w:szCs w:val="27"/>
        </w:rPr>
        <w:t xml:space="preserve">подготовке документов территориального планирования </w:t>
      </w:r>
      <w:r w:rsidRPr="00E71E58">
        <w:rPr>
          <w:sz w:val="27"/>
          <w:szCs w:val="27"/>
        </w:rPr>
        <w:t>при администрации городского поселения «Поселок Северный» Белгородского района.</w:t>
      </w:r>
      <w:bookmarkStart w:id="2" w:name="bookmark0"/>
      <w:bookmarkStart w:id="3" w:name="bookmark1"/>
    </w:p>
    <w:p w:rsidR="00B72CDB" w:rsidRP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  <w:u w:val="single"/>
        </w:rPr>
      </w:pPr>
      <w:r w:rsidRPr="00B72CDB">
        <w:rPr>
          <w:b/>
          <w:sz w:val="27"/>
          <w:szCs w:val="27"/>
          <w:u w:val="single"/>
        </w:rPr>
        <w:t>Информация о проекте, подлежащем рассмотрению на публичных слушаниях (общественных обсуждений):</w:t>
      </w:r>
      <w:bookmarkEnd w:id="2"/>
      <w:bookmarkEnd w:id="3"/>
    </w:p>
    <w:p w:rsidR="00B72CDB" w:rsidRP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 xml:space="preserve">Проект внесения изменений </w:t>
      </w:r>
      <w:r w:rsidRPr="00154A24">
        <w:rPr>
          <w:sz w:val="27"/>
          <w:szCs w:val="27"/>
        </w:rPr>
        <w:t>в Генеральный план городского поселения «Поселок Северный» муниципального района «Белгородский район» Белгородской области утвержденный распоряжением департамента строительства и транспорта Белгородской области от 14.06.2018 № 492 (в редакции приказа Управления архитектуры и градостроительства Белгородской области от 30.01.2023 №14-ОД-Н)</w:t>
      </w:r>
      <w:r w:rsidRPr="00B72CDB">
        <w:rPr>
          <w:sz w:val="27"/>
          <w:szCs w:val="27"/>
        </w:rPr>
        <w:t>, предусмотрев следующие изменения:</w:t>
      </w:r>
    </w:p>
    <w:p w:rsidR="00FE3642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F65FD">
        <w:rPr>
          <w:sz w:val="27"/>
          <w:szCs w:val="27"/>
        </w:rPr>
        <w:t xml:space="preserve">1.1 На карте «Планируемого размещения объектов местного значения поселения» применительно к части населенного пункта </w:t>
      </w:r>
      <w:proofErr w:type="spellStart"/>
      <w:r w:rsidRPr="00B72CDB">
        <w:rPr>
          <w:sz w:val="27"/>
          <w:szCs w:val="27"/>
        </w:rPr>
        <w:t>пгт</w:t>
      </w:r>
      <w:proofErr w:type="spellEnd"/>
      <w:r w:rsidRPr="00B72CDB">
        <w:rPr>
          <w:sz w:val="27"/>
          <w:szCs w:val="27"/>
        </w:rPr>
        <w:t xml:space="preserve">. Северный городского поселения «Поселок Северный» муниципального района «Белгородский район» Белгородской области </w:t>
      </w:r>
      <w:r w:rsidRPr="002F65FD">
        <w:rPr>
          <w:sz w:val="27"/>
          <w:szCs w:val="27"/>
        </w:rPr>
        <w:t>отобразить объект местного значения</w:t>
      </w:r>
      <w:r w:rsidR="00FE3642">
        <w:rPr>
          <w:sz w:val="27"/>
          <w:szCs w:val="27"/>
        </w:rPr>
        <w:t>:</w:t>
      </w:r>
      <w:r w:rsidRPr="002F65FD">
        <w:rPr>
          <w:sz w:val="27"/>
          <w:szCs w:val="27"/>
        </w:rPr>
        <w:t xml:space="preserve"> </w:t>
      </w:r>
      <w:r w:rsidR="00FE3642" w:rsidRPr="006C0EC7">
        <w:rPr>
          <w:sz w:val="28"/>
          <w:szCs w:val="28"/>
        </w:rPr>
        <w:t xml:space="preserve">«Подъезд к школе от улицы Центральная в п. Северный», </w:t>
      </w:r>
      <w:r w:rsidR="00FE3642">
        <w:rPr>
          <w:sz w:val="28"/>
          <w:szCs w:val="28"/>
        </w:rPr>
        <w:t xml:space="preserve">«Подъезд </w:t>
      </w:r>
      <w:r w:rsidR="00FE3642" w:rsidRPr="006C0EC7">
        <w:rPr>
          <w:sz w:val="28"/>
          <w:szCs w:val="28"/>
        </w:rPr>
        <w:t>к школе от ул. Магистральная в п. Северный</w:t>
      </w:r>
      <w:r w:rsidR="00FE3642">
        <w:rPr>
          <w:sz w:val="28"/>
          <w:szCs w:val="28"/>
        </w:rPr>
        <w:t xml:space="preserve">», «Продолжение ул. Ясная </w:t>
      </w:r>
      <w:r w:rsidR="00FE3642" w:rsidRPr="006C0EC7">
        <w:rPr>
          <w:sz w:val="28"/>
          <w:szCs w:val="28"/>
        </w:rPr>
        <w:t>в п. Северный»</w:t>
      </w:r>
      <w:r w:rsidR="00FE3642">
        <w:rPr>
          <w:sz w:val="28"/>
          <w:szCs w:val="28"/>
        </w:rPr>
        <w:t>.</w:t>
      </w:r>
    </w:p>
    <w:p w:rsidR="00B72CDB" w:rsidRP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2F65FD">
        <w:rPr>
          <w:sz w:val="27"/>
          <w:szCs w:val="27"/>
        </w:rPr>
        <w:t xml:space="preserve">1.2 В материалы по обоснованию проекта Генерального плана </w:t>
      </w:r>
      <w:r w:rsidRPr="00154A24">
        <w:rPr>
          <w:sz w:val="27"/>
          <w:szCs w:val="27"/>
        </w:rPr>
        <w:t>городского поселения «Поселок Северный» муниципального района «Белгородский район» Белгородской области</w:t>
      </w:r>
      <w:r>
        <w:rPr>
          <w:sz w:val="27"/>
          <w:szCs w:val="27"/>
        </w:rPr>
        <w:t xml:space="preserve"> и Положение о территориальном планировании внести сведения об объекте, указанном в подпункте 1.2</w:t>
      </w:r>
    </w:p>
    <w:p w:rsidR="00B72CDB" w:rsidRP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  <w:u w:val="single"/>
        </w:rPr>
      </w:pPr>
      <w:r w:rsidRPr="00B72CDB">
        <w:rPr>
          <w:b/>
          <w:sz w:val="27"/>
          <w:szCs w:val="27"/>
          <w:u w:val="single"/>
        </w:rPr>
        <w:t>Перечень информационных материалов к проекту:</w:t>
      </w:r>
    </w:p>
    <w:p w:rsid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Материалы по обоснованию Генерального плана городского поселения «Поселок Северный»;</w:t>
      </w:r>
    </w:p>
    <w:p w:rsid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Положение о территориальном планировании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Карта «Планируемого </w:t>
      </w:r>
      <w:r w:rsidRPr="002F65FD">
        <w:rPr>
          <w:sz w:val="27"/>
          <w:szCs w:val="27"/>
        </w:rPr>
        <w:t>размещения объектов местного значения поселения</w:t>
      </w:r>
      <w:r>
        <w:rPr>
          <w:sz w:val="27"/>
          <w:szCs w:val="27"/>
        </w:rPr>
        <w:t>»</w:t>
      </w:r>
    </w:p>
    <w:p w:rsidR="00B72CDB" w:rsidRP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  <w:u w:val="single"/>
        </w:rPr>
      </w:pPr>
      <w:bookmarkStart w:id="4" w:name="bookmark4"/>
      <w:bookmarkStart w:id="5" w:name="bookmark5"/>
      <w:r w:rsidRPr="00B72CDB">
        <w:rPr>
          <w:b/>
          <w:sz w:val="27"/>
          <w:szCs w:val="27"/>
          <w:u w:val="single"/>
        </w:rPr>
        <w:t>Порядок и срок проведения публичных слушаний (общественных обсуждений):</w:t>
      </w:r>
      <w:bookmarkEnd w:id="4"/>
      <w:bookmarkEnd w:id="5"/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B72CDB">
        <w:rPr>
          <w:sz w:val="27"/>
          <w:szCs w:val="27"/>
        </w:rPr>
        <w:t>Дата проведения</w:t>
      </w:r>
      <w:r w:rsidRPr="00E71E58">
        <w:rPr>
          <w:sz w:val="27"/>
          <w:szCs w:val="27"/>
        </w:rPr>
        <w:t xml:space="preserve"> публичных слушаний:</w:t>
      </w:r>
    </w:p>
    <w:p w:rsidR="00B72CDB" w:rsidRPr="00E71E58" w:rsidRDefault="00266B1A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B72CDB">
        <w:rPr>
          <w:sz w:val="27"/>
          <w:szCs w:val="27"/>
        </w:rPr>
        <w:t xml:space="preserve"> июля</w:t>
      </w:r>
      <w:r w:rsidR="00B72CDB" w:rsidRPr="00E71E58">
        <w:rPr>
          <w:sz w:val="27"/>
          <w:szCs w:val="27"/>
        </w:rPr>
        <w:t xml:space="preserve"> 202</w:t>
      </w:r>
      <w:r w:rsidR="00B72CDB">
        <w:rPr>
          <w:sz w:val="27"/>
          <w:szCs w:val="27"/>
        </w:rPr>
        <w:t>4</w:t>
      </w:r>
      <w:r w:rsidR="00B72CDB" w:rsidRPr="00E71E58">
        <w:rPr>
          <w:sz w:val="27"/>
          <w:szCs w:val="27"/>
        </w:rPr>
        <w:t xml:space="preserve"> г. в 16-00 часов </w:t>
      </w:r>
      <w:r w:rsidR="00B72CDB" w:rsidRPr="00B72CDB">
        <w:rPr>
          <w:sz w:val="27"/>
          <w:szCs w:val="27"/>
        </w:rPr>
        <w:t xml:space="preserve">в здании администрации городского поселения «Поселок Северный» Белгородского района, расположенного по </w:t>
      </w:r>
      <w:proofErr w:type="gramStart"/>
      <w:r w:rsidR="00B72CDB" w:rsidRPr="00B72CDB">
        <w:rPr>
          <w:sz w:val="27"/>
          <w:szCs w:val="27"/>
        </w:rPr>
        <w:t xml:space="preserve">адресу: </w:t>
      </w:r>
      <w:r w:rsidR="00B72CDB">
        <w:rPr>
          <w:sz w:val="27"/>
          <w:szCs w:val="27"/>
        </w:rPr>
        <w:t xml:space="preserve">  </w:t>
      </w:r>
      <w:proofErr w:type="gramEnd"/>
      <w:r w:rsidR="00B72CDB">
        <w:rPr>
          <w:sz w:val="27"/>
          <w:szCs w:val="27"/>
        </w:rPr>
        <w:t xml:space="preserve">                                  </w:t>
      </w:r>
      <w:r w:rsidR="00B72CDB" w:rsidRPr="00B72CDB">
        <w:rPr>
          <w:sz w:val="27"/>
          <w:szCs w:val="27"/>
        </w:rPr>
        <w:t>п. Северный, ул. Шоссейная, 22а.</w:t>
      </w:r>
    </w:p>
    <w:p w:rsidR="001D2DA8" w:rsidRDefault="001D2DA8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6" w:name="_GoBack"/>
      <w:bookmarkEnd w:id="6"/>
      <w:r w:rsidRPr="00E71E58">
        <w:rPr>
          <w:sz w:val="27"/>
          <w:szCs w:val="27"/>
        </w:rPr>
        <w:lastRenderedPageBreak/>
        <w:t xml:space="preserve">В период с </w:t>
      </w:r>
      <w:r w:rsidR="00FE3642">
        <w:rPr>
          <w:sz w:val="27"/>
          <w:szCs w:val="27"/>
        </w:rPr>
        <w:t>25</w:t>
      </w:r>
      <w:r>
        <w:rPr>
          <w:sz w:val="27"/>
          <w:szCs w:val="27"/>
        </w:rPr>
        <w:t xml:space="preserve"> и</w:t>
      </w:r>
      <w:r w:rsidR="006A4851">
        <w:rPr>
          <w:sz w:val="27"/>
          <w:szCs w:val="27"/>
        </w:rPr>
        <w:t>юня 2024</w:t>
      </w:r>
      <w:r w:rsidRPr="00E71E58">
        <w:rPr>
          <w:sz w:val="27"/>
          <w:szCs w:val="27"/>
        </w:rPr>
        <w:t xml:space="preserve"> г. по </w:t>
      </w:r>
      <w:r w:rsidR="00FE3642">
        <w:rPr>
          <w:sz w:val="27"/>
          <w:szCs w:val="27"/>
        </w:rPr>
        <w:t>15</w:t>
      </w:r>
      <w:r w:rsidR="006A4851">
        <w:rPr>
          <w:sz w:val="27"/>
          <w:szCs w:val="27"/>
        </w:rPr>
        <w:t xml:space="preserve"> июля 2024 г</w:t>
      </w:r>
      <w:r w:rsidRPr="00E71E58">
        <w:rPr>
          <w:sz w:val="27"/>
          <w:szCs w:val="27"/>
        </w:rPr>
        <w:t xml:space="preserve"> ежедневно в рабочие дни с 8.00 до 12.00 часов и с 13.00 до 16.00 часов, и в рамках собрания участников публичных слушаний (общественных обсуждений) по адресу: п. Северный,</w:t>
      </w:r>
      <w:r>
        <w:rPr>
          <w:sz w:val="27"/>
          <w:szCs w:val="27"/>
        </w:rPr>
        <w:t xml:space="preserve"> </w:t>
      </w:r>
      <w:r w:rsidRPr="00E71E58">
        <w:rPr>
          <w:sz w:val="27"/>
          <w:szCs w:val="27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 (общественных обсуждениях).</w:t>
      </w:r>
    </w:p>
    <w:p w:rsid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письменном виде на бумажном носителе по адресу: п. Северный, ул. Шоссейная, 22а,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№ 4.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>В электронной форме через официальный сайт администрации городского поселения «Поселок Северный» (</w:t>
      </w:r>
      <w:hyperlink r:id="rId7" w:history="1">
        <w:r w:rsidRPr="00B72CDB">
          <w:rPr>
            <w:sz w:val="27"/>
            <w:szCs w:val="27"/>
          </w:rPr>
          <w:t>https</w:t>
        </w:r>
        <w:r w:rsidRPr="00E71E58">
          <w:rPr>
            <w:sz w:val="27"/>
            <w:szCs w:val="27"/>
          </w:rPr>
          <w:t>://</w:t>
        </w:r>
        <w:r w:rsidRPr="00B72CDB">
          <w:rPr>
            <w:sz w:val="27"/>
            <w:szCs w:val="27"/>
          </w:rPr>
          <w:t>poseloksevernyj</w:t>
        </w:r>
        <w:r w:rsidRPr="00E71E58">
          <w:rPr>
            <w:sz w:val="27"/>
            <w:szCs w:val="27"/>
          </w:rPr>
          <w:t>-</w:t>
        </w:r>
        <w:r w:rsidRPr="00B72CDB">
          <w:rPr>
            <w:sz w:val="27"/>
            <w:szCs w:val="27"/>
          </w:rPr>
          <w:t>r</w:t>
        </w:r>
        <w:r w:rsidRPr="00E71E58">
          <w:rPr>
            <w:sz w:val="27"/>
            <w:szCs w:val="27"/>
          </w:rPr>
          <w:t>31.</w:t>
        </w:r>
        <w:r w:rsidRPr="00B72CDB">
          <w:rPr>
            <w:sz w:val="27"/>
            <w:szCs w:val="27"/>
          </w:rPr>
          <w:t>gosweb</w:t>
        </w:r>
        <w:r w:rsidRPr="00E71E58">
          <w:rPr>
            <w:sz w:val="27"/>
            <w:szCs w:val="27"/>
          </w:rPr>
          <w:t>.</w:t>
        </w:r>
        <w:r w:rsidRPr="00B72CDB">
          <w:rPr>
            <w:sz w:val="27"/>
            <w:szCs w:val="27"/>
          </w:rPr>
          <w:t>gosuslugi</w:t>
        </w:r>
        <w:r w:rsidRPr="00E71E58">
          <w:rPr>
            <w:sz w:val="27"/>
            <w:szCs w:val="27"/>
          </w:rPr>
          <w:t>.</w:t>
        </w:r>
        <w:r w:rsidRPr="00B72CDB">
          <w:rPr>
            <w:sz w:val="27"/>
            <w:szCs w:val="27"/>
          </w:rPr>
          <w:t>ru</w:t>
        </w:r>
      </w:hyperlink>
      <w:r w:rsidRPr="00E71E58">
        <w:rPr>
          <w:sz w:val="27"/>
          <w:szCs w:val="27"/>
        </w:rPr>
        <w:t xml:space="preserve">) посредством электронной почты: </w:t>
      </w:r>
      <w:hyperlink r:id="rId8" w:history="1">
        <w:r w:rsidRPr="00B72CDB">
          <w:rPr>
            <w:sz w:val="27"/>
            <w:szCs w:val="27"/>
          </w:rPr>
          <w:t>adm</w:t>
        </w:r>
        <w:r w:rsidRPr="00E71E58">
          <w:rPr>
            <w:sz w:val="27"/>
            <w:szCs w:val="27"/>
          </w:rPr>
          <w:t>.</w:t>
        </w:r>
        <w:r w:rsidRPr="00B72CDB">
          <w:rPr>
            <w:sz w:val="27"/>
            <w:szCs w:val="27"/>
          </w:rPr>
          <w:t>severny</w:t>
        </w:r>
        <w:r w:rsidRPr="00E71E58">
          <w:rPr>
            <w:sz w:val="27"/>
            <w:szCs w:val="27"/>
          </w:rPr>
          <w:t>@</w:t>
        </w:r>
        <w:r w:rsidRPr="00B72CDB">
          <w:rPr>
            <w:sz w:val="27"/>
            <w:szCs w:val="27"/>
          </w:rPr>
          <w:t>yandex</w:t>
        </w:r>
        <w:r w:rsidRPr="00E71E58">
          <w:rPr>
            <w:sz w:val="27"/>
            <w:szCs w:val="27"/>
          </w:rPr>
          <w:t>.</w:t>
        </w:r>
        <w:r w:rsidRPr="00B72CDB">
          <w:rPr>
            <w:sz w:val="27"/>
            <w:szCs w:val="27"/>
          </w:rPr>
          <w:t>ru</w:t>
        </w:r>
      </w:hyperlink>
      <w:r w:rsidRPr="00E71E58">
        <w:rPr>
          <w:sz w:val="27"/>
          <w:szCs w:val="27"/>
        </w:rPr>
        <w:t>.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>Участники публичных слушаний (общественных обсуждений)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лиц)с приложением копий документов, подтверждающих такие сведения.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>
        <w:rPr>
          <w:sz w:val="27"/>
          <w:szCs w:val="27"/>
        </w:rPr>
        <w:t xml:space="preserve"> </w:t>
      </w:r>
      <w:r w:rsidRPr="00E71E58">
        <w:rPr>
          <w:sz w:val="27"/>
          <w:szCs w:val="27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B72CDB">
        <w:rPr>
          <w:b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</w:t>
      </w:r>
      <w:r w:rsidRPr="00B72CDB">
        <w:rPr>
          <w:sz w:val="27"/>
          <w:szCs w:val="27"/>
        </w:rPr>
        <w:t>: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 xml:space="preserve">Экспозиция проекта, подлежащего рассмотрению на публичных слушаниях (общественных обсуждениях), проводится в период с </w:t>
      </w:r>
      <w:r w:rsidR="00FE3642">
        <w:rPr>
          <w:sz w:val="27"/>
          <w:szCs w:val="27"/>
        </w:rPr>
        <w:t>24</w:t>
      </w:r>
      <w:r w:rsidR="006A4851">
        <w:rPr>
          <w:sz w:val="27"/>
          <w:szCs w:val="27"/>
        </w:rPr>
        <w:t xml:space="preserve"> июня 2024</w:t>
      </w:r>
      <w:r w:rsidRPr="00E71E58">
        <w:rPr>
          <w:sz w:val="27"/>
          <w:szCs w:val="27"/>
        </w:rPr>
        <w:t xml:space="preserve"> года по </w:t>
      </w:r>
      <w:r w:rsidR="00FE3642">
        <w:rPr>
          <w:sz w:val="27"/>
          <w:szCs w:val="27"/>
        </w:rPr>
        <w:t>25</w:t>
      </w:r>
      <w:r w:rsidR="006A4851">
        <w:rPr>
          <w:sz w:val="27"/>
          <w:szCs w:val="27"/>
        </w:rPr>
        <w:t xml:space="preserve"> июля 2024</w:t>
      </w:r>
      <w:r w:rsidRPr="00E71E58">
        <w:rPr>
          <w:sz w:val="27"/>
          <w:szCs w:val="27"/>
        </w:rPr>
        <w:t xml:space="preserve"> года.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 xml:space="preserve">Дата открытия экспозиции </w:t>
      </w:r>
      <w:r w:rsidR="00FE3642">
        <w:rPr>
          <w:sz w:val="27"/>
          <w:szCs w:val="27"/>
        </w:rPr>
        <w:t>24</w:t>
      </w:r>
      <w:r w:rsidR="006A4851">
        <w:rPr>
          <w:sz w:val="27"/>
          <w:szCs w:val="27"/>
        </w:rPr>
        <w:t xml:space="preserve"> июня 2024</w:t>
      </w:r>
      <w:r w:rsidRPr="00E71E58">
        <w:rPr>
          <w:sz w:val="27"/>
          <w:szCs w:val="27"/>
        </w:rPr>
        <w:t xml:space="preserve"> года в 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71E58">
        <w:rPr>
          <w:sz w:val="27"/>
          <w:szCs w:val="27"/>
        </w:rPr>
        <w:t xml:space="preserve">Проекты и информационные </w:t>
      </w:r>
      <w:r>
        <w:rPr>
          <w:sz w:val="27"/>
          <w:szCs w:val="27"/>
        </w:rPr>
        <w:t xml:space="preserve">материалы к ним будут размещены </w:t>
      </w:r>
      <w:r w:rsidRPr="00E71E58">
        <w:rPr>
          <w:sz w:val="27"/>
          <w:szCs w:val="27"/>
        </w:rPr>
        <w:t>на официальном сайте администрации городского поселения «Поселок Северный» (</w:t>
      </w:r>
      <w:hyperlink r:id="rId9" w:history="1">
        <w:r w:rsidRPr="00B72CDB">
          <w:rPr>
            <w:sz w:val="27"/>
            <w:szCs w:val="27"/>
          </w:rPr>
          <w:t>https</w:t>
        </w:r>
        <w:r w:rsidRPr="00E71E58">
          <w:rPr>
            <w:sz w:val="27"/>
            <w:szCs w:val="27"/>
          </w:rPr>
          <w:t>://</w:t>
        </w:r>
        <w:r w:rsidRPr="00B72CDB">
          <w:rPr>
            <w:sz w:val="27"/>
            <w:szCs w:val="27"/>
          </w:rPr>
          <w:t>poseloksevernyj</w:t>
        </w:r>
        <w:r w:rsidRPr="00E71E58">
          <w:rPr>
            <w:sz w:val="27"/>
            <w:szCs w:val="27"/>
          </w:rPr>
          <w:t>-</w:t>
        </w:r>
        <w:r w:rsidRPr="00B72CDB">
          <w:rPr>
            <w:sz w:val="27"/>
            <w:szCs w:val="27"/>
          </w:rPr>
          <w:t>r</w:t>
        </w:r>
        <w:r w:rsidRPr="00E71E58">
          <w:rPr>
            <w:sz w:val="27"/>
            <w:szCs w:val="27"/>
          </w:rPr>
          <w:t>31.</w:t>
        </w:r>
        <w:r w:rsidRPr="00B72CDB">
          <w:rPr>
            <w:sz w:val="27"/>
            <w:szCs w:val="27"/>
          </w:rPr>
          <w:t>gosweb</w:t>
        </w:r>
        <w:r w:rsidRPr="00E71E58">
          <w:rPr>
            <w:sz w:val="27"/>
            <w:szCs w:val="27"/>
          </w:rPr>
          <w:t>.</w:t>
        </w:r>
        <w:r w:rsidRPr="00B72CDB">
          <w:rPr>
            <w:sz w:val="27"/>
            <w:szCs w:val="27"/>
          </w:rPr>
          <w:t>gosuslugi</w:t>
        </w:r>
        <w:r w:rsidRPr="00E71E58">
          <w:rPr>
            <w:sz w:val="27"/>
            <w:szCs w:val="27"/>
          </w:rPr>
          <w:t>.</w:t>
        </w:r>
        <w:r w:rsidRPr="00B72CDB">
          <w:rPr>
            <w:sz w:val="27"/>
            <w:szCs w:val="27"/>
          </w:rPr>
          <w:t>ru</w:t>
        </w:r>
      </w:hyperlink>
      <w:r w:rsidRPr="00E71E58">
        <w:rPr>
          <w:sz w:val="27"/>
          <w:szCs w:val="27"/>
        </w:rPr>
        <w:t xml:space="preserve">) с </w:t>
      </w:r>
      <w:r w:rsidR="00FE3642">
        <w:rPr>
          <w:sz w:val="27"/>
          <w:szCs w:val="27"/>
        </w:rPr>
        <w:t>24</w:t>
      </w:r>
      <w:r w:rsidR="006A4851">
        <w:rPr>
          <w:sz w:val="27"/>
          <w:szCs w:val="27"/>
        </w:rPr>
        <w:t xml:space="preserve"> июня 2024</w:t>
      </w:r>
      <w:r w:rsidRPr="00E71E58">
        <w:rPr>
          <w:sz w:val="27"/>
          <w:szCs w:val="27"/>
        </w:rPr>
        <w:t xml:space="preserve"> года.</w:t>
      </w:r>
    </w:p>
    <w:tbl>
      <w:tblPr>
        <w:tblStyle w:val="a8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5231"/>
      </w:tblGrid>
      <w:tr w:rsidR="00B72CDB" w:rsidRPr="00B72CDB" w:rsidTr="006A4851">
        <w:trPr>
          <w:trHeight w:val="1555"/>
        </w:trPr>
        <w:tc>
          <w:tcPr>
            <w:tcW w:w="4800" w:type="dxa"/>
            <w:vAlign w:val="bottom"/>
          </w:tcPr>
          <w:p w:rsidR="00B72CDB" w:rsidRPr="006A4851" w:rsidRDefault="00B72CDB" w:rsidP="00B72CD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B72CDB" w:rsidRPr="006A4851" w:rsidRDefault="00B72CDB" w:rsidP="006A4851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both"/>
              <w:rPr>
                <w:b/>
                <w:sz w:val="27"/>
                <w:szCs w:val="27"/>
              </w:rPr>
            </w:pPr>
            <w:r w:rsidRPr="006A4851">
              <w:rPr>
                <w:b/>
                <w:sz w:val="27"/>
                <w:szCs w:val="27"/>
              </w:rPr>
              <w:t>Председатель поселкового</w:t>
            </w:r>
            <w:r w:rsidRPr="006A4851">
              <w:rPr>
                <w:b/>
                <w:sz w:val="27"/>
                <w:szCs w:val="27"/>
              </w:rPr>
              <w:br/>
              <w:t>собрания городского поселения</w:t>
            </w:r>
            <w:r w:rsidRPr="006A4851">
              <w:rPr>
                <w:b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5231" w:type="dxa"/>
            <w:vAlign w:val="center"/>
          </w:tcPr>
          <w:p w:rsidR="00B72CDB" w:rsidRPr="006A4851" w:rsidRDefault="00B72CDB" w:rsidP="00B72CD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B72CDB" w:rsidRPr="006A4851" w:rsidRDefault="00B72CDB" w:rsidP="00B72CD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B72CDB" w:rsidRPr="006A4851" w:rsidRDefault="00B72CDB" w:rsidP="00B72CD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</w:p>
          <w:p w:rsidR="00B72CDB" w:rsidRPr="006A4851" w:rsidRDefault="006A4851" w:rsidP="00B72CDB">
            <w:pPr>
              <w:pStyle w:val="1"/>
              <w:keepNext/>
              <w:keepLines/>
              <w:widowControl/>
              <w:shd w:val="clear" w:color="auto" w:fill="auto"/>
              <w:spacing w:line="240" w:lineRule="auto"/>
              <w:ind w:firstLine="709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</w:t>
            </w:r>
            <w:r w:rsidR="00B72CDB" w:rsidRPr="006A4851">
              <w:rPr>
                <w:b/>
                <w:sz w:val="27"/>
                <w:szCs w:val="27"/>
              </w:rPr>
              <w:t>Ю.И. Амельченко</w:t>
            </w:r>
          </w:p>
        </w:tc>
      </w:tr>
    </w:tbl>
    <w:p w:rsidR="00B72CDB" w:rsidRPr="00E71E58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bookmarkEnd w:id="0"/>
    <w:bookmarkEnd w:id="1"/>
    <w:p w:rsidR="00B72CDB" w:rsidRDefault="00B72CDB" w:rsidP="00B72CDB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sectPr w:rsidR="00B72CDB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84" w:rsidRDefault="00054184">
      <w:r>
        <w:separator/>
      </w:r>
    </w:p>
  </w:endnote>
  <w:endnote w:type="continuationSeparator" w:id="0">
    <w:p w:rsidR="00054184" w:rsidRDefault="0005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84" w:rsidRDefault="00054184"/>
  </w:footnote>
  <w:footnote w:type="continuationSeparator" w:id="0">
    <w:p w:rsidR="00054184" w:rsidRDefault="00054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796"/>
    <w:rsid w:val="00020A2D"/>
    <w:rsid w:val="00054184"/>
    <w:rsid w:val="000B4733"/>
    <w:rsid w:val="000B6880"/>
    <w:rsid w:val="000B6BC4"/>
    <w:rsid w:val="000C44BE"/>
    <w:rsid w:val="000C513B"/>
    <w:rsid w:val="000E3137"/>
    <w:rsid w:val="000F3368"/>
    <w:rsid w:val="00101F05"/>
    <w:rsid w:val="00115C48"/>
    <w:rsid w:val="00150AC0"/>
    <w:rsid w:val="001658B5"/>
    <w:rsid w:val="00180893"/>
    <w:rsid w:val="001866C1"/>
    <w:rsid w:val="001A2FEC"/>
    <w:rsid w:val="001C72D0"/>
    <w:rsid w:val="001D2DA8"/>
    <w:rsid w:val="001D669D"/>
    <w:rsid w:val="00266B1A"/>
    <w:rsid w:val="00267895"/>
    <w:rsid w:val="002762E2"/>
    <w:rsid w:val="00286F69"/>
    <w:rsid w:val="00291A6B"/>
    <w:rsid w:val="002C43FC"/>
    <w:rsid w:val="002E2596"/>
    <w:rsid w:val="002F4E40"/>
    <w:rsid w:val="002F65FD"/>
    <w:rsid w:val="0032068E"/>
    <w:rsid w:val="00342B27"/>
    <w:rsid w:val="00351514"/>
    <w:rsid w:val="00370EED"/>
    <w:rsid w:val="00375BDD"/>
    <w:rsid w:val="003960DB"/>
    <w:rsid w:val="003A772B"/>
    <w:rsid w:val="003B0D76"/>
    <w:rsid w:val="003B59D5"/>
    <w:rsid w:val="003C3D13"/>
    <w:rsid w:val="003E516D"/>
    <w:rsid w:val="003F2B0F"/>
    <w:rsid w:val="004053DE"/>
    <w:rsid w:val="00423F0D"/>
    <w:rsid w:val="00432F93"/>
    <w:rsid w:val="00444E8D"/>
    <w:rsid w:val="0047554D"/>
    <w:rsid w:val="00476885"/>
    <w:rsid w:val="00476E98"/>
    <w:rsid w:val="0049010D"/>
    <w:rsid w:val="004E1249"/>
    <w:rsid w:val="004E5CC7"/>
    <w:rsid w:val="00505590"/>
    <w:rsid w:val="00511034"/>
    <w:rsid w:val="00550982"/>
    <w:rsid w:val="00552798"/>
    <w:rsid w:val="00553822"/>
    <w:rsid w:val="005620CF"/>
    <w:rsid w:val="005B2847"/>
    <w:rsid w:val="005B71A3"/>
    <w:rsid w:val="005E5D88"/>
    <w:rsid w:val="005F0DF0"/>
    <w:rsid w:val="00606224"/>
    <w:rsid w:val="00633D4F"/>
    <w:rsid w:val="0064229A"/>
    <w:rsid w:val="00665FB3"/>
    <w:rsid w:val="00672DD9"/>
    <w:rsid w:val="006A3706"/>
    <w:rsid w:val="006A4851"/>
    <w:rsid w:val="006A6978"/>
    <w:rsid w:val="006C33BD"/>
    <w:rsid w:val="006F6BE7"/>
    <w:rsid w:val="00702DFB"/>
    <w:rsid w:val="0070772A"/>
    <w:rsid w:val="00712402"/>
    <w:rsid w:val="007154A6"/>
    <w:rsid w:val="00781101"/>
    <w:rsid w:val="00803870"/>
    <w:rsid w:val="008D1190"/>
    <w:rsid w:val="008F4297"/>
    <w:rsid w:val="008F7E0C"/>
    <w:rsid w:val="009022A3"/>
    <w:rsid w:val="00902437"/>
    <w:rsid w:val="009250B8"/>
    <w:rsid w:val="009318B8"/>
    <w:rsid w:val="009748D3"/>
    <w:rsid w:val="00987796"/>
    <w:rsid w:val="0099050F"/>
    <w:rsid w:val="009907DC"/>
    <w:rsid w:val="00993984"/>
    <w:rsid w:val="009A0557"/>
    <w:rsid w:val="009D31E8"/>
    <w:rsid w:val="009F245D"/>
    <w:rsid w:val="00A03A33"/>
    <w:rsid w:val="00A16E2A"/>
    <w:rsid w:val="00A23423"/>
    <w:rsid w:val="00A5352B"/>
    <w:rsid w:val="00A80EE6"/>
    <w:rsid w:val="00A813FE"/>
    <w:rsid w:val="00AA43FC"/>
    <w:rsid w:val="00AE151A"/>
    <w:rsid w:val="00AE7F29"/>
    <w:rsid w:val="00B06660"/>
    <w:rsid w:val="00B230ED"/>
    <w:rsid w:val="00B25C59"/>
    <w:rsid w:val="00B31205"/>
    <w:rsid w:val="00B41336"/>
    <w:rsid w:val="00B431CC"/>
    <w:rsid w:val="00B45B05"/>
    <w:rsid w:val="00B57D48"/>
    <w:rsid w:val="00B6684E"/>
    <w:rsid w:val="00B72CDB"/>
    <w:rsid w:val="00B823BC"/>
    <w:rsid w:val="00B8350F"/>
    <w:rsid w:val="00BA03A2"/>
    <w:rsid w:val="00BA368C"/>
    <w:rsid w:val="00BB2357"/>
    <w:rsid w:val="00BE0964"/>
    <w:rsid w:val="00C244E1"/>
    <w:rsid w:val="00C31C8A"/>
    <w:rsid w:val="00C35FCD"/>
    <w:rsid w:val="00C36263"/>
    <w:rsid w:val="00C77C27"/>
    <w:rsid w:val="00CA11AD"/>
    <w:rsid w:val="00CA6470"/>
    <w:rsid w:val="00CC23F4"/>
    <w:rsid w:val="00CC25FF"/>
    <w:rsid w:val="00CE4C30"/>
    <w:rsid w:val="00CF217B"/>
    <w:rsid w:val="00CF7C22"/>
    <w:rsid w:val="00D071CA"/>
    <w:rsid w:val="00D5648B"/>
    <w:rsid w:val="00D73FDD"/>
    <w:rsid w:val="00D86DC7"/>
    <w:rsid w:val="00DB7E4B"/>
    <w:rsid w:val="00DD3F42"/>
    <w:rsid w:val="00DE1774"/>
    <w:rsid w:val="00E14005"/>
    <w:rsid w:val="00E277A5"/>
    <w:rsid w:val="00E412D0"/>
    <w:rsid w:val="00E42C9E"/>
    <w:rsid w:val="00E45983"/>
    <w:rsid w:val="00E6484F"/>
    <w:rsid w:val="00E713B3"/>
    <w:rsid w:val="00E71E58"/>
    <w:rsid w:val="00EA072F"/>
    <w:rsid w:val="00EC67E8"/>
    <w:rsid w:val="00F04B23"/>
    <w:rsid w:val="00F103A2"/>
    <w:rsid w:val="00F53EE0"/>
    <w:rsid w:val="00F82624"/>
    <w:rsid w:val="00FC324F"/>
    <w:rsid w:val="00FC33DB"/>
    <w:rsid w:val="00FC4531"/>
    <w:rsid w:val="00FE3642"/>
    <w:rsid w:val="00FE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BE8D"/>
  <w15:docId w15:val="{B2C20073-2788-4855-9EDB-6BDCDE7C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9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E4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FE4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E4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FE4940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FE4940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E4940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8F42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4297"/>
    <w:rPr>
      <w:color w:val="000000"/>
    </w:rPr>
  </w:style>
  <w:style w:type="paragraph" w:styleId="ae">
    <w:name w:val="footer"/>
    <w:basedOn w:val="a"/>
    <w:link w:val="af"/>
    <w:uiPriority w:val="99"/>
    <w:unhideWhenUsed/>
    <w:rsid w:val="008F42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42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23</cp:revision>
  <cp:lastPrinted>2024-07-19T08:10:00Z</cp:lastPrinted>
  <dcterms:created xsi:type="dcterms:W3CDTF">2023-09-26T10:19:00Z</dcterms:created>
  <dcterms:modified xsi:type="dcterms:W3CDTF">2024-07-19T08:11:00Z</dcterms:modified>
</cp:coreProperties>
</file>