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60F" w:rsidRDefault="00BF56E9" w:rsidP="00BF56E9">
      <w:pPr>
        <w:tabs>
          <w:tab w:val="left" w:pos="4253"/>
        </w:tabs>
        <w:ind w:right="-1"/>
        <w:jc w:val="both"/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</w:t>
      </w:r>
      <w:r w:rsidR="0019660F">
        <w:rPr>
          <w:b/>
          <w:noProof/>
          <w:szCs w:val="26"/>
        </w:rPr>
        <w:drawing>
          <wp:inline distT="0" distB="0" distL="0" distR="0" wp14:anchorId="031A1799" wp14:editId="1B07EEF3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6"/>
        </w:rPr>
        <w:t xml:space="preserve">                                                 </w:t>
      </w:r>
    </w:p>
    <w:p w:rsidR="0019660F" w:rsidRDefault="0019660F" w:rsidP="0019660F">
      <w:pPr>
        <w:tabs>
          <w:tab w:val="left" w:pos="4253"/>
        </w:tabs>
        <w:ind w:right="1275"/>
        <w:jc w:val="center"/>
        <w:rPr>
          <w:b/>
          <w:szCs w:val="26"/>
        </w:rPr>
      </w:pPr>
    </w:p>
    <w:p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ГОРОДСКОЕ ПОСЕЛЕНИЕ «ПОСЕЛОК СЕВЕРНЫЙ»</w:t>
      </w:r>
    </w:p>
    <w:p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МУНИЦИПАЛЬНОГО РАЙОНА «БЕЛГОРОДСКИЙ РАЙОН»</w:t>
      </w:r>
    </w:p>
    <w:p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БЕЛГОРОДСКОЙ ОБЛАСТИ</w:t>
      </w:r>
    </w:p>
    <w:p w:rsidR="009528ED" w:rsidRDefault="009528ED" w:rsidP="009528ED">
      <w:pPr>
        <w:jc w:val="center"/>
        <w:rPr>
          <w:bCs/>
          <w:caps/>
          <w:sz w:val="20"/>
          <w:szCs w:val="20"/>
        </w:rPr>
      </w:pPr>
    </w:p>
    <w:p w:rsidR="009528ED" w:rsidRDefault="009528ED" w:rsidP="009528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9528ED" w:rsidRDefault="000968E4" w:rsidP="009528ED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тринадцатое</w:t>
      </w:r>
      <w:r w:rsidR="009528ED">
        <w:rPr>
          <w:b/>
          <w:bCs/>
          <w:sz w:val="28"/>
          <w:szCs w:val="28"/>
        </w:rPr>
        <w:t xml:space="preserve"> заседание поселкового собрания пятого созыва</w:t>
      </w:r>
    </w:p>
    <w:p w:rsidR="009528ED" w:rsidRDefault="009528ED" w:rsidP="009528ED">
      <w:pPr>
        <w:jc w:val="center"/>
        <w:rPr>
          <w:b/>
          <w:sz w:val="32"/>
          <w:szCs w:val="32"/>
        </w:rPr>
      </w:pPr>
    </w:p>
    <w:p w:rsidR="009528ED" w:rsidRDefault="009528ED" w:rsidP="009528ED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19660F" w:rsidRDefault="0019660F" w:rsidP="0019660F">
      <w:pPr>
        <w:widowControl w:val="0"/>
        <w:rPr>
          <w:rFonts w:ascii="Arial" w:hAnsi="Arial" w:cs="Arial"/>
          <w:sz w:val="28"/>
          <w:szCs w:val="28"/>
        </w:rPr>
      </w:pPr>
    </w:p>
    <w:p w:rsidR="0019660F" w:rsidRDefault="0019660F" w:rsidP="001966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968E4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» </w:t>
      </w:r>
      <w:r w:rsidR="000968E4">
        <w:rPr>
          <w:b/>
          <w:sz w:val="28"/>
          <w:szCs w:val="28"/>
        </w:rPr>
        <w:t>сентября</w:t>
      </w:r>
      <w:r>
        <w:rPr>
          <w:b/>
          <w:sz w:val="28"/>
          <w:szCs w:val="28"/>
        </w:rPr>
        <w:t xml:space="preserve"> 202</w:t>
      </w:r>
      <w:r w:rsidR="00CD3CE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№ </w:t>
      </w:r>
      <w:r w:rsidR="002006A9">
        <w:rPr>
          <w:b/>
          <w:sz w:val="28"/>
          <w:szCs w:val="28"/>
        </w:rPr>
        <w:t>67</w:t>
      </w:r>
    </w:p>
    <w:p w:rsidR="004B08C8" w:rsidRDefault="004B08C8" w:rsidP="004B08C8">
      <w:pPr>
        <w:rPr>
          <w:b/>
          <w:sz w:val="28"/>
          <w:szCs w:val="28"/>
        </w:rPr>
      </w:pPr>
    </w:p>
    <w:p w:rsidR="0019660F" w:rsidRDefault="0019660F" w:rsidP="0019660F">
      <w:pPr>
        <w:jc w:val="center"/>
        <w:rPr>
          <w:b/>
          <w:sz w:val="28"/>
          <w:szCs w:val="28"/>
        </w:rPr>
      </w:pPr>
    </w:p>
    <w:p w:rsidR="002006A9" w:rsidRPr="002006A9" w:rsidRDefault="002006A9" w:rsidP="002006A9">
      <w:pPr>
        <w:jc w:val="center"/>
        <w:rPr>
          <w:b/>
          <w:sz w:val="28"/>
          <w:szCs w:val="28"/>
        </w:rPr>
      </w:pPr>
      <w:bookmarkStart w:id="0" w:name="_Hlk176185326"/>
      <w:r w:rsidRPr="002006A9">
        <w:rPr>
          <w:b/>
          <w:sz w:val="28"/>
          <w:szCs w:val="28"/>
        </w:rPr>
        <w:t xml:space="preserve">О контракте главы администрации </w:t>
      </w:r>
    </w:p>
    <w:p w:rsidR="002006A9" w:rsidRPr="002006A9" w:rsidRDefault="002006A9" w:rsidP="002006A9">
      <w:pPr>
        <w:jc w:val="center"/>
        <w:rPr>
          <w:b/>
          <w:sz w:val="28"/>
          <w:szCs w:val="28"/>
        </w:rPr>
      </w:pPr>
      <w:r w:rsidRPr="002006A9">
        <w:rPr>
          <w:b/>
          <w:sz w:val="28"/>
          <w:szCs w:val="28"/>
        </w:rPr>
        <w:t>городского поселения «Поселок Северный»</w:t>
      </w:r>
    </w:p>
    <w:bookmarkEnd w:id="0"/>
    <w:p w:rsidR="002006A9" w:rsidRPr="002006A9" w:rsidRDefault="002006A9" w:rsidP="002006A9">
      <w:pPr>
        <w:rPr>
          <w:b/>
          <w:sz w:val="28"/>
          <w:szCs w:val="28"/>
        </w:rPr>
      </w:pPr>
    </w:p>
    <w:p w:rsidR="002006A9" w:rsidRPr="002006A9" w:rsidRDefault="002006A9" w:rsidP="002006A9">
      <w:pPr>
        <w:ind w:firstLine="709"/>
        <w:jc w:val="both"/>
        <w:rPr>
          <w:sz w:val="28"/>
          <w:szCs w:val="28"/>
        </w:rPr>
      </w:pPr>
      <w:r w:rsidRPr="002006A9">
        <w:rPr>
          <w:bCs/>
          <w:sz w:val="28"/>
          <w:szCs w:val="28"/>
        </w:rPr>
        <w:t xml:space="preserve">В соответствии с Федеральным законом от 6 октября 2003 года                              № 131-ФЗ «Об общих принципах организации местного самоуправления                         в Российской Федерации», Законом Белгородской области                                                     от 24 сентября 2007 года № 150 «Об особенностях организации муниципальной службы в Белгородской области», руководствуясь Уставом </w:t>
      </w:r>
      <w:r w:rsidRPr="002006A9">
        <w:rPr>
          <w:b/>
          <w:sz w:val="28"/>
          <w:szCs w:val="28"/>
        </w:rPr>
        <w:t>городского  поселения «Поселок Северный»</w:t>
      </w:r>
      <w:r w:rsidRPr="002006A9">
        <w:rPr>
          <w:bCs/>
          <w:sz w:val="28"/>
          <w:szCs w:val="28"/>
        </w:rPr>
        <w:t xml:space="preserve"> муниципального района «Белгородский район» Белгородской области,</w:t>
      </w:r>
    </w:p>
    <w:p w:rsidR="0014093A" w:rsidRPr="002006A9" w:rsidRDefault="0014093A" w:rsidP="00341EA2">
      <w:pPr>
        <w:spacing w:line="276" w:lineRule="auto"/>
        <w:jc w:val="both"/>
        <w:rPr>
          <w:bCs/>
          <w:sz w:val="28"/>
          <w:szCs w:val="28"/>
        </w:rPr>
      </w:pPr>
    </w:p>
    <w:p w:rsidR="00F249C6" w:rsidRPr="002006A9" w:rsidRDefault="0055561D" w:rsidP="00341EA2">
      <w:pPr>
        <w:spacing w:line="276" w:lineRule="auto"/>
        <w:ind w:firstLine="567"/>
        <w:jc w:val="both"/>
        <w:rPr>
          <w:b/>
          <w:spacing w:val="5"/>
          <w:sz w:val="28"/>
          <w:szCs w:val="28"/>
        </w:rPr>
      </w:pPr>
      <w:r w:rsidRPr="002006A9">
        <w:rPr>
          <w:b/>
          <w:spacing w:val="5"/>
          <w:sz w:val="28"/>
          <w:szCs w:val="28"/>
        </w:rPr>
        <w:t>поселковое</w:t>
      </w:r>
      <w:r w:rsidR="00F249C6" w:rsidRPr="002006A9">
        <w:rPr>
          <w:b/>
          <w:spacing w:val="5"/>
          <w:sz w:val="28"/>
          <w:szCs w:val="28"/>
        </w:rPr>
        <w:t xml:space="preserve"> собрание </w:t>
      </w:r>
      <w:r w:rsidRPr="002006A9">
        <w:rPr>
          <w:b/>
          <w:spacing w:val="5"/>
          <w:sz w:val="28"/>
          <w:szCs w:val="28"/>
        </w:rPr>
        <w:t>городского</w:t>
      </w:r>
      <w:r w:rsidR="00F249C6" w:rsidRPr="002006A9">
        <w:rPr>
          <w:b/>
          <w:spacing w:val="5"/>
          <w:sz w:val="28"/>
          <w:szCs w:val="28"/>
        </w:rPr>
        <w:t xml:space="preserve"> поселения </w:t>
      </w:r>
      <w:r w:rsidRPr="002006A9">
        <w:rPr>
          <w:b/>
          <w:spacing w:val="5"/>
          <w:sz w:val="28"/>
          <w:szCs w:val="28"/>
        </w:rPr>
        <w:t xml:space="preserve">«Поселок Северный» </w:t>
      </w:r>
      <w:r w:rsidRPr="002006A9">
        <w:rPr>
          <w:b/>
          <w:spacing w:val="5"/>
          <w:sz w:val="28"/>
          <w:szCs w:val="28"/>
        </w:rPr>
        <w:br/>
      </w:r>
      <w:r w:rsidR="00F249C6" w:rsidRPr="002006A9">
        <w:rPr>
          <w:b/>
          <w:spacing w:val="5"/>
          <w:sz w:val="28"/>
          <w:szCs w:val="28"/>
        </w:rPr>
        <w:t>р</w:t>
      </w:r>
      <w:r w:rsidRPr="002006A9">
        <w:rPr>
          <w:b/>
          <w:spacing w:val="5"/>
          <w:sz w:val="28"/>
          <w:szCs w:val="28"/>
        </w:rPr>
        <w:t xml:space="preserve"> </w:t>
      </w:r>
      <w:r w:rsidR="00F249C6" w:rsidRPr="002006A9">
        <w:rPr>
          <w:b/>
          <w:spacing w:val="5"/>
          <w:sz w:val="28"/>
          <w:szCs w:val="28"/>
        </w:rPr>
        <w:t>е</w:t>
      </w:r>
      <w:r w:rsidRPr="002006A9">
        <w:rPr>
          <w:b/>
          <w:spacing w:val="5"/>
          <w:sz w:val="28"/>
          <w:szCs w:val="28"/>
        </w:rPr>
        <w:t xml:space="preserve"> </w:t>
      </w:r>
      <w:r w:rsidR="00F249C6" w:rsidRPr="002006A9">
        <w:rPr>
          <w:b/>
          <w:spacing w:val="5"/>
          <w:sz w:val="28"/>
          <w:szCs w:val="28"/>
        </w:rPr>
        <w:t>ш</w:t>
      </w:r>
      <w:r w:rsidRPr="002006A9">
        <w:rPr>
          <w:b/>
          <w:spacing w:val="5"/>
          <w:sz w:val="28"/>
          <w:szCs w:val="28"/>
        </w:rPr>
        <w:t xml:space="preserve"> </w:t>
      </w:r>
      <w:r w:rsidR="00F249C6" w:rsidRPr="002006A9">
        <w:rPr>
          <w:b/>
          <w:spacing w:val="5"/>
          <w:sz w:val="28"/>
          <w:szCs w:val="28"/>
        </w:rPr>
        <w:t>и</w:t>
      </w:r>
      <w:r w:rsidRPr="002006A9">
        <w:rPr>
          <w:b/>
          <w:spacing w:val="5"/>
          <w:sz w:val="28"/>
          <w:szCs w:val="28"/>
        </w:rPr>
        <w:t xml:space="preserve"> </w:t>
      </w:r>
      <w:r w:rsidR="00F249C6" w:rsidRPr="002006A9">
        <w:rPr>
          <w:b/>
          <w:spacing w:val="5"/>
          <w:sz w:val="28"/>
          <w:szCs w:val="28"/>
        </w:rPr>
        <w:t>л</w:t>
      </w:r>
      <w:r w:rsidRPr="002006A9">
        <w:rPr>
          <w:b/>
          <w:spacing w:val="5"/>
          <w:sz w:val="28"/>
          <w:szCs w:val="28"/>
        </w:rPr>
        <w:t xml:space="preserve"> </w:t>
      </w:r>
      <w:r w:rsidR="00F249C6" w:rsidRPr="002006A9">
        <w:rPr>
          <w:b/>
          <w:spacing w:val="5"/>
          <w:sz w:val="28"/>
          <w:szCs w:val="28"/>
        </w:rPr>
        <w:t>о:</w:t>
      </w:r>
    </w:p>
    <w:p w:rsidR="00F24F55" w:rsidRPr="002006A9" w:rsidRDefault="00F24F55" w:rsidP="00341E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pacing w:val="100"/>
          <w:sz w:val="28"/>
          <w:szCs w:val="28"/>
        </w:rPr>
      </w:pPr>
    </w:p>
    <w:p w:rsidR="002006A9" w:rsidRPr="002006A9" w:rsidRDefault="002006A9" w:rsidP="002006A9">
      <w:pPr>
        <w:pStyle w:val="aa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 w:rsidRPr="002006A9">
        <w:rPr>
          <w:sz w:val="28"/>
          <w:szCs w:val="28"/>
        </w:rPr>
        <w:t xml:space="preserve">Утвердить условия контракта главы администрации городского  поселения «Поселок Северный» (проект контракта прилагается). </w:t>
      </w:r>
    </w:p>
    <w:p w:rsidR="002006A9" w:rsidRPr="002006A9" w:rsidRDefault="002006A9" w:rsidP="002006A9">
      <w:pPr>
        <w:pStyle w:val="aa"/>
        <w:numPr>
          <w:ilvl w:val="0"/>
          <w:numId w:val="14"/>
        </w:numPr>
        <w:contextualSpacing w:val="0"/>
        <w:jc w:val="both"/>
        <w:rPr>
          <w:sz w:val="28"/>
          <w:szCs w:val="28"/>
        </w:rPr>
      </w:pPr>
      <w:r w:rsidRPr="002006A9">
        <w:rPr>
          <w:sz w:val="28"/>
          <w:szCs w:val="28"/>
        </w:rPr>
        <w:t>Настоящее решение вступает в силу с даты опубликования</w:t>
      </w:r>
    </w:p>
    <w:p w:rsidR="0055561D" w:rsidRPr="002006A9" w:rsidRDefault="00154559" w:rsidP="00341EA2">
      <w:pPr>
        <w:widowControl w:val="0"/>
        <w:tabs>
          <w:tab w:val="left" w:pos="0"/>
        </w:tabs>
        <w:adjustRightInd w:val="0"/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2006A9">
        <w:rPr>
          <w:sz w:val="28"/>
          <w:szCs w:val="28"/>
        </w:rPr>
        <w:tab/>
      </w:r>
      <w:r w:rsidR="002006A9" w:rsidRPr="002006A9">
        <w:rPr>
          <w:sz w:val="28"/>
          <w:szCs w:val="28"/>
        </w:rPr>
        <w:t>3</w:t>
      </w:r>
      <w:r w:rsidRPr="002006A9">
        <w:rPr>
          <w:sz w:val="28"/>
          <w:szCs w:val="28"/>
        </w:rPr>
        <w:t>. Опубликовать настоящее решение в сетевом издании «Знамя31.ру» (</w:t>
      </w:r>
      <w:r w:rsidRPr="002006A9">
        <w:rPr>
          <w:sz w:val="28"/>
          <w:szCs w:val="28"/>
          <w:lang w:val="en-US"/>
        </w:rPr>
        <w:t>znamya</w:t>
      </w:r>
      <w:r w:rsidRPr="002006A9">
        <w:rPr>
          <w:sz w:val="28"/>
          <w:szCs w:val="28"/>
        </w:rPr>
        <w:t>31.</w:t>
      </w:r>
      <w:r w:rsidRPr="002006A9">
        <w:rPr>
          <w:sz w:val="28"/>
          <w:szCs w:val="28"/>
          <w:lang w:val="en-US"/>
        </w:rPr>
        <w:t>ru</w:t>
      </w:r>
      <w:r w:rsidRPr="002006A9">
        <w:rPr>
          <w:sz w:val="28"/>
          <w:szCs w:val="28"/>
        </w:rPr>
        <w:t>), обнародовать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</w:t>
      </w:r>
      <w:hyperlink r:id="rId9" w:history="1">
        <w:r w:rsidRPr="002006A9">
          <w:rPr>
            <w:rStyle w:val="a5"/>
            <w:color w:val="auto"/>
            <w:sz w:val="28"/>
            <w:szCs w:val="28"/>
            <w:u w:val="none"/>
          </w:rPr>
          <w:t>https://poseloksevernyj-r31.gosweb.gosuslugi.ru</w:t>
        </w:r>
      </w:hyperlink>
      <w:r w:rsidRPr="002006A9">
        <w:rPr>
          <w:sz w:val="28"/>
          <w:szCs w:val="28"/>
        </w:rPr>
        <w:t>)</w:t>
      </w:r>
      <w:r w:rsidR="0052071E" w:rsidRPr="002006A9">
        <w:rPr>
          <w:sz w:val="28"/>
          <w:szCs w:val="28"/>
        </w:rPr>
        <w:t>.</w:t>
      </w:r>
      <w:r w:rsidRPr="002006A9">
        <w:rPr>
          <w:sz w:val="28"/>
          <w:szCs w:val="28"/>
        </w:rPr>
        <w:br/>
      </w:r>
      <w:r w:rsidRPr="002006A9">
        <w:rPr>
          <w:sz w:val="28"/>
          <w:szCs w:val="28"/>
        </w:rPr>
        <w:tab/>
      </w:r>
      <w:bookmarkStart w:id="1" w:name="_Hlk149117454"/>
    </w:p>
    <w:tbl>
      <w:tblPr>
        <w:tblW w:w="10185" w:type="dxa"/>
        <w:tblLook w:val="01E0" w:firstRow="1" w:lastRow="1" w:firstColumn="1" w:lastColumn="1" w:noHBand="0" w:noVBand="0"/>
      </w:tblPr>
      <w:tblGrid>
        <w:gridCol w:w="20170"/>
        <w:gridCol w:w="222"/>
        <w:gridCol w:w="222"/>
      </w:tblGrid>
      <w:tr w:rsidR="0055561D" w:rsidRPr="002006A9" w:rsidTr="00045D2C">
        <w:trPr>
          <w:trHeight w:val="752"/>
        </w:trPr>
        <w:tc>
          <w:tcPr>
            <w:tcW w:w="9747" w:type="dxa"/>
          </w:tcPr>
          <w:tbl>
            <w:tblPr>
              <w:tblW w:w="19954" w:type="dxa"/>
              <w:tblLook w:val="01E0" w:firstRow="1" w:lastRow="1" w:firstColumn="1" w:lastColumn="1" w:noHBand="0" w:noVBand="0"/>
            </w:tblPr>
            <w:tblGrid>
              <w:gridCol w:w="4395"/>
              <w:gridCol w:w="1559"/>
              <w:gridCol w:w="3827"/>
              <w:gridCol w:w="5392"/>
              <w:gridCol w:w="2087"/>
              <w:gridCol w:w="2694"/>
            </w:tblGrid>
            <w:tr w:rsidR="0055561D" w:rsidRPr="002006A9" w:rsidTr="00045D2C">
              <w:trPr>
                <w:trHeight w:val="752"/>
              </w:trPr>
              <w:tc>
                <w:tcPr>
                  <w:tcW w:w="4395" w:type="dxa"/>
                </w:tcPr>
                <w:p w:rsidR="0055561D" w:rsidRPr="002006A9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2006A9"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</w:p>
                <w:p w:rsidR="0055561D" w:rsidRPr="002006A9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2006A9">
                    <w:rPr>
                      <w:b/>
                      <w:bCs/>
                      <w:sz w:val="28"/>
                      <w:szCs w:val="28"/>
                    </w:rPr>
                    <w:t xml:space="preserve">     Председатель поселкового</w:t>
                  </w:r>
                </w:p>
                <w:p w:rsidR="0055561D" w:rsidRPr="002006A9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2006A9">
                    <w:rPr>
                      <w:b/>
                      <w:bCs/>
                      <w:sz w:val="28"/>
                      <w:szCs w:val="28"/>
                    </w:rPr>
                    <w:t xml:space="preserve"> собрания городского поселения </w:t>
                  </w:r>
                </w:p>
                <w:p w:rsidR="0055561D" w:rsidRPr="002006A9" w:rsidRDefault="0055561D" w:rsidP="00045D2C">
                  <w:pPr>
                    <w:autoSpaceDE w:val="0"/>
                    <w:autoSpaceDN w:val="0"/>
                    <w:rPr>
                      <w:b/>
                      <w:bCs/>
                      <w:sz w:val="28"/>
                      <w:szCs w:val="28"/>
                    </w:rPr>
                  </w:pPr>
                  <w:r w:rsidRPr="002006A9">
                    <w:rPr>
                      <w:b/>
                      <w:bCs/>
                      <w:sz w:val="28"/>
                      <w:szCs w:val="28"/>
                    </w:rPr>
                    <w:t xml:space="preserve">          «Поселок  Северный»</w:t>
                  </w:r>
                </w:p>
              </w:tc>
              <w:tc>
                <w:tcPr>
                  <w:tcW w:w="1559" w:type="dxa"/>
                </w:tcPr>
                <w:p w:rsidR="0055561D" w:rsidRPr="002006A9" w:rsidRDefault="0055561D" w:rsidP="00045D2C">
                  <w:pPr>
                    <w:autoSpaceDE w:val="0"/>
                    <w:autoSpaceDN w:val="0"/>
                    <w:ind w:left="534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</w:tcPr>
                <w:p w:rsidR="0055561D" w:rsidRPr="002006A9" w:rsidRDefault="0055561D" w:rsidP="00045D2C">
                  <w:pPr>
                    <w:autoSpaceDE w:val="0"/>
                    <w:autoSpaceDN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2006A9" w:rsidRDefault="0055561D" w:rsidP="00045D2C">
                  <w:pPr>
                    <w:autoSpaceDE w:val="0"/>
                    <w:autoSpaceDN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2006A9" w:rsidRDefault="0055561D" w:rsidP="00045D2C">
                  <w:pPr>
                    <w:autoSpaceDE w:val="0"/>
                    <w:autoSpaceDN w:val="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2006A9" w:rsidRDefault="0055561D" w:rsidP="0055561D">
                  <w:pPr>
                    <w:autoSpaceDE w:val="0"/>
                    <w:autoSpaceDN w:val="0"/>
                    <w:ind w:right="14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006A9">
                    <w:rPr>
                      <w:b/>
                      <w:bCs/>
                      <w:sz w:val="28"/>
                      <w:szCs w:val="28"/>
                    </w:rPr>
                    <w:t xml:space="preserve">               Ю.И. Амельченко</w:t>
                  </w:r>
                </w:p>
              </w:tc>
              <w:tc>
                <w:tcPr>
                  <w:tcW w:w="5392" w:type="dxa"/>
                </w:tcPr>
                <w:p w:rsidR="0055561D" w:rsidRPr="002006A9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2006A9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2006A9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5561D" w:rsidRPr="002006A9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87" w:type="dxa"/>
                </w:tcPr>
                <w:p w:rsidR="0055561D" w:rsidRPr="002006A9" w:rsidRDefault="0055561D" w:rsidP="00045D2C">
                  <w:pPr>
                    <w:autoSpaceDE w:val="0"/>
                    <w:autoSpaceDN w:val="0"/>
                    <w:ind w:left="851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694" w:type="dxa"/>
                </w:tcPr>
                <w:p w:rsidR="0055561D" w:rsidRPr="002006A9" w:rsidRDefault="0055561D" w:rsidP="00045D2C">
                  <w:pPr>
                    <w:autoSpaceDE w:val="0"/>
                    <w:autoSpaceDN w:val="0"/>
                    <w:ind w:right="-108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5561D" w:rsidRPr="002006A9" w:rsidRDefault="0055561D" w:rsidP="00045D2C">
            <w:pPr>
              <w:widowControl w:val="0"/>
              <w:tabs>
                <w:tab w:val="left" w:pos="1134"/>
              </w:tabs>
              <w:adjustRightInd w:val="0"/>
              <w:ind w:left="851" w:firstLine="709"/>
              <w:jc w:val="both"/>
              <w:rPr>
                <w:sz w:val="28"/>
                <w:szCs w:val="28"/>
              </w:rPr>
            </w:pPr>
          </w:p>
          <w:p w:rsidR="0055561D" w:rsidRPr="002006A9" w:rsidRDefault="0055561D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9" w:type="dxa"/>
          </w:tcPr>
          <w:p w:rsidR="0055561D" w:rsidRPr="002006A9" w:rsidRDefault="0055561D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9" w:type="dxa"/>
          </w:tcPr>
          <w:p w:rsidR="0055561D" w:rsidRPr="002006A9" w:rsidRDefault="0055561D" w:rsidP="00045D2C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  <w:p w:rsidR="0055561D" w:rsidRPr="002006A9" w:rsidRDefault="0055561D" w:rsidP="00045D2C">
            <w:pPr>
              <w:autoSpaceDE w:val="0"/>
              <w:autoSpaceDN w:val="0"/>
              <w:ind w:right="-108"/>
              <w:rPr>
                <w:b/>
                <w:bCs/>
                <w:sz w:val="28"/>
                <w:szCs w:val="28"/>
              </w:rPr>
            </w:pPr>
            <w:r w:rsidRPr="002006A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1"/>
    </w:tbl>
    <w:tbl>
      <w:tblPr>
        <w:tblStyle w:val="ab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735"/>
        <w:gridCol w:w="4762"/>
      </w:tblGrid>
      <w:tr w:rsidR="002006A9" w:rsidTr="002006A9">
        <w:tc>
          <w:tcPr>
            <w:tcW w:w="4735" w:type="dxa"/>
          </w:tcPr>
          <w:p w:rsidR="002006A9" w:rsidRDefault="002006A9" w:rsidP="001811B7">
            <w:pPr>
              <w:pStyle w:val="20"/>
            </w:pPr>
          </w:p>
        </w:tc>
        <w:tc>
          <w:tcPr>
            <w:tcW w:w="4762" w:type="dxa"/>
          </w:tcPr>
          <w:p w:rsidR="002006A9" w:rsidRPr="002006A9" w:rsidRDefault="002006A9" w:rsidP="002006A9">
            <w:pPr>
              <w:pStyle w:val="20"/>
              <w:spacing w:after="0" w:line="240" w:lineRule="auto"/>
              <w:jc w:val="center"/>
            </w:pPr>
            <w:r w:rsidRPr="002006A9">
              <w:rPr>
                <w:b/>
                <w:bCs/>
              </w:rPr>
              <w:t>Приложение</w:t>
            </w:r>
          </w:p>
          <w:p w:rsidR="002006A9" w:rsidRPr="002006A9" w:rsidRDefault="002006A9" w:rsidP="002006A9">
            <w:pPr>
              <w:pStyle w:val="20"/>
              <w:spacing w:after="0" w:line="240" w:lineRule="auto"/>
              <w:jc w:val="center"/>
            </w:pPr>
            <w:r w:rsidRPr="002006A9">
              <w:rPr>
                <w:b/>
                <w:bCs/>
              </w:rPr>
              <w:t xml:space="preserve">к решению поселкового собрания городского поселения </w:t>
            </w:r>
          </w:p>
          <w:p w:rsidR="002006A9" w:rsidRDefault="002006A9" w:rsidP="002006A9">
            <w:pPr>
              <w:pStyle w:val="20"/>
              <w:spacing w:after="0" w:line="240" w:lineRule="auto"/>
              <w:jc w:val="center"/>
            </w:pPr>
            <w:r w:rsidRPr="002006A9">
              <w:rPr>
                <w:b/>
                <w:bCs/>
              </w:rPr>
              <w:t xml:space="preserve">от 2 сентября 2024 г. № </w:t>
            </w:r>
            <w:r>
              <w:rPr>
                <w:b/>
                <w:bCs/>
              </w:rPr>
              <w:t>67</w:t>
            </w:r>
          </w:p>
        </w:tc>
      </w:tr>
    </w:tbl>
    <w:p w:rsidR="002006A9" w:rsidRDefault="002006A9" w:rsidP="002006A9">
      <w:pPr>
        <w:pStyle w:val="20"/>
      </w:pPr>
    </w:p>
    <w:p w:rsidR="002006A9" w:rsidRDefault="002006A9" w:rsidP="002006A9">
      <w:pPr>
        <w:ind w:right="57" w:firstLine="6804"/>
      </w:pPr>
      <w:r>
        <w:rPr>
          <w:b/>
          <w:sz w:val="28"/>
          <w:szCs w:val="28"/>
          <w:lang w:eastAsia="zh-CN"/>
        </w:rPr>
        <w:t>«ФОРМА»</w:t>
      </w:r>
    </w:p>
    <w:p w:rsidR="002006A9" w:rsidRDefault="002006A9" w:rsidP="002006A9">
      <w:pPr>
        <w:widowControl w:val="0"/>
        <w:spacing w:line="360" w:lineRule="atLeast"/>
        <w:jc w:val="center"/>
      </w:pPr>
      <w:r>
        <w:rPr>
          <w:b/>
          <w:bCs/>
          <w:caps/>
          <w:sz w:val="28"/>
          <w:szCs w:val="28"/>
          <w:lang w:eastAsia="zh-CN"/>
        </w:rPr>
        <w:t>ПРОЕКТ контрактА</w:t>
      </w:r>
    </w:p>
    <w:p w:rsidR="002006A9" w:rsidRDefault="002006A9" w:rsidP="002006A9">
      <w:pPr>
        <w:widowControl w:val="0"/>
        <w:spacing w:line="360" w:lineRule="atLeast"/>
        <w:jc w:val="center"/>
        <w:rPr>
          <w:b/>
          <w:bCs/>
          <w:caps/>
          <w:sz w:val="28"/>
          <w:szCs w:val="28"/>
          <w:lang w:eastAsia="zh-CN"/>
        </w:rPr>
      </w:pPr>
      <w:r>
        <w:rPr>
          <w:b/>
          <w:bCs/>
          <w:caps/>
          <w:sz w:val="28"/>
          <w:szCs w:val="28"/>
          <w:lang w:eastAsia="zh-CN"/>
        </w:rPr>
        <w:t xml:space="preserve">главы администрации ГОРОДСКОГО ПОСЕЛЕНИЯ </w:t>
      </w:r>
    </w:p>
    <w:p w:rsidR="002006A9" w:rsidRDefault="002006A9" w:rsidP="002006A9">
      <w:pPr>
        <w:widowControl w:val="0"/>
        <w:spacing w:line="360" w:lineRule="atLeast"/>
        <w:jc w:val="center"/>
      </w:pPr>
      <w:r>
        <w:rPr>
          <w:b/>
          <w:bCs/>
          <w:caps/>
          <w:sz w:val="28"/>
          <w:szCs w:val="28"/>
          <w:lang w:eastAsia="zh-CN"/>
        </w:rPr>
        <w:t>«пОСЕЛОК сЕВЕРНЫЙ»</w:t>
      </w:r>
    </w:p>
    <w:p w:rsidR="002006A9" w:rsidRDefault="002006A9" w:rsidP="002006A9">
      <w:pPr>
        <w:widowControl w:val="0"/>
        <w:spacing w:line="360" w:lineRule="atLeast"/>
        <w:jc w:val="both"/>
      </w:pPr>
    </w:p>
    <w:p w:rsidR="002006A9" w:rsidRDefault="002006A9" w:rsidP="002006A9">
      <w:pPr>
        <w:widowControl w:val="0"/>
        <w:spacing w:line="360" w:lineRule="atLeast"/>
        <w:jc w:val="both"/>
      </w:pPr>
      <w:r>
        <w:rPr>
          <w:b/>
          <w:sz w:val="28"/>
          <w:szCs w:val="28"/>
          <w:lang w:eastAsia="zh-CN"/>
        </w:rPr>
        <w:t>г. Белгород                                                                            «__» _________ 2024 г.</w:t>
      </w:r>
    </w:p>
    <w:p w:rsidR="002006A9" w:rsidRDefault="002006A9" w:rsidP="002006A9">
      <w:pPr>
        <w:widowControl w:val="0"/>
        <w:spacing w:line="360" w:lineRule="atLeast"/>
        <w:jc w:val="both"/>
      </w:pPr>
    </w:p>
    <w:p w:rsidR="002006A9" w:rsidRDefault="002006A9" w:rsidP="002006A9">
      <w:pPr>
        <w:jc w:val="both"/>
        <w:outlineLvl w:val="0"/>
      </w:pPr>
      <w:r>
        <w:rPr>
          <w:rFonts w:ascii="Courier New" w:eastAsia="Courier New" w:hAnsi="Courier New" w:cs="Courier New"/>
          <w:lang w:eastAsia="zh-CN"/>
        </w:rPr>
        <w:t xml:space="preserve">     </w:t>
      </w:r>
      <w:r>
        <w:rPr>
          <w:sz w:val="28"/>
          <w:szCs w:val="28"/>
          <w:lang w:eastAsia="zh-CN"/>
        </w:rPr>
        <w:t>Муниципальное образование городское поселение «Поселок Северный» муниципального района «Белгородский район» Белгородской области в лице главы городско</w:t>
      </w:r>
      <w:r w:rsidR="00F9291D">
        <w:rPr>
          <w:sz w:val="28"/>
          <w:szCs w:val="28"/>
          <w:lang w:eastAsia="zh-CN"/>
        </w:rPr>
        <w:t>го</w:t>
      </w:r>
      <w:r>
        <w:rPr>
          <w:sz w:val="28"/>
          <w:szCs w:val="28"/>
          <w:lang w:eastAsia="zh-CN"/>
        </w:rPr>
        <w:t xml:space="preserve"> поселени</w:t>
      </w:r>
      <w:r w:rsidR="00F9291D">
        <w:rPr>
          <w:sz w:val="28"/>
          <w:szCs w:val="28"/>
          <w:lang w:eastAsia="zh-CN"/>
        </w:rPr>
        <w:t>я</w:t>
      </w:r>
      <w:r>
        <w:rPr>
          <w:sz w:val="28"/>
          <w:szCs w:val="28"/>
          <w:lang w:eastAsia="zh-CN"/>
        </w:rPr>
        <w:t xml:space="preserve"> «Поселок Северный»  действующего на основании Устава городско</w:t>
      </w:r>
      <w:r w:rsidR="00F9291D">
        <w:rPr>
          <w:sz w:val="28"/>
          <w:szCs w:val="28"/>
          <w:lang w:eastAsia="zh-CN"/>
        </w:rPr>
        <w:t>го</w:t>
      </w:r>
      <w:r>
        <w:rPr>
          <w:sz w:val="28"/>
          <w:szCs w:val="28"/>
          <w:lang w:eastAsia="zh-CN"/>
        </w:rPr>
        <w:t xml:space="preserve"> поселени</w:t>
      </w:r>
      <w:r w:rsidR="00F9291D">
        <w:rPr>
          <w:sz w:val="28"/>
          <w:szCs w:val="28"/>
          <w:lang w:eastAsia="zh-CN"/>
        </w:rPr>
        <w:t>я</w:t>
      </w:r>
      <w:r>
        <w:rPr>
          <w:sz w:val="28"/>
          <w:szCs w:val="28"/>
          <w:lang w:eastAsia="zh-CN"/>
        </w:rPr>
        <w:t xml:space="preserve"> «Поселок Северный» муниципального района «Белгородский район» Белгородской области (далее – Устав), именуемого в дальнейшем «Глава поселения», с одной стороны, и гражданин Российской Федерации __________________________________________________________,</w:t>
      </w:r>
    </w:p>
    <w:p w:rsidR="002006A9" w:rsidRDefault="002006A9" w:rsidP="002006A9">
      <w:pPr>
        <w:jc w:val="both"/>
        <w:outlineLvl w:val="0"/>
      </w:pPr>
      <w:r>
        <w:rPr>
          <w:sz w:val="28"/>
          <w:szCs w:val="28"/>
          <w:lang w:eastAsia="zh-CN"/>
        </w:rPr>
        <w:t xml:space="preserve">                                                                         </w:t>
      </w:r>
      <w:r>
        <w:rPr>
          <w:sz w:val="36"/>
          <w:szCs w:val="36"/>
          <w:lang w:eastAsia="zh-CN"/>
        </w:rPr>
        <w:t xml:space="preserve"> </w:t>
      </w:r>
      <w:r>
        <w:rPr>
          <w:lang w:eastAsia="zh-CN"/>
        </w:rPr>
        <w:t>фамилия, имя, отчество</w:t>
      </w:r>
    </w:p>
    <w:p w:rsidR="002006A9" w:rsidRDefault="002006A9" w:rsidP="002006A9">
      <w:pPr>
        <w:jc w:val="both"/>
        <w:outlineLvl w:val="0"/>
      </w:pPr>
      <w:r>
        <w:rPr>
          <w:sz w:val="28"/>
          <w:szCs w:val="28"/>
          <w:lang w:eastAsia="zh-CN"/>
        </w:rPr>
        <w:t>назначенный на должность главы администрации городско</w:t>
      </w:r>
      <w:r w:rsidR="00F9291D">
        <w:rPr>
          <w:sz w:val="28"/>
          <w:szCs w:val="28"/>
          <w:lang w:eastAsia="zh-CN"/>
        </w:rPr>
        <w:t>го</w:t>
      </w:r>
      <w:r>
        <w:rPr>
          <w:sz w:val="28"/>
          <w:szCs w:val="28"/>
          <w:lang w:eastAsia="zh-CN"/>
        </w:rPr>
        <w:t xml:space="preserve"> поселени</w:t>
      </w:r>
      <w:r w:rsidR="00F9291D">
        <w:rPr>
          <w:sz w:val="28"/>
          <w:szCs w:val="28"/>
          <w:lang w:eastAsia="zh-CN"/>
        </w:rPr>
        <w:t>я</w:t>
      </w:r>
      <w:r>
        <w:rPr>
          <w:sz w:val="28"/>
          <w:szCs w:val="28"/>
          <w:lang w:eastAsia="zh-CN"/>
        </w:rPr>
        <w:t xml:space="preserve"> «Поселок Северный»  на основании____________________________________</w:t>
      </w:r>
    </w:p>
    <w:p w:rsidR="002006A9" w:rsidRDefault="002006A9" w:rsidP="002006A9">
      <w:pPr>
        <w:jc w:val="both"/>
        <w:outlineLvl w:val="0"/>
      </w:pPr>
      <w:r>
        <w:rPr>
          <w:lang w:eastAsia="zh-CN"/>
        </w:rPr>
        <w:t xml:space="preserve">       дата и номер решения поселкового собрания городского поселения «Поселок Северный»</w:t>
      </w:r>
    </w:p>
    <w:p w:rsidR="002006A9" w:rsidRDefault="002006A9" w:rsidP="002006A9">
      <w:pPr>
        <w:jc w:val="both"/>
        <w:outlineLvl w:val="0"/>
      </w:pPr>
      <w:r>
        <w:rPr>
          <w:sz w:val="28"/>
          <w:szCs w:val="28"/>
          <w:lang w:eastAsia="zh-CN"/>
        </w:rPr>
        <w:t>___________________________________________________________________,</w:t>
      </w:r>
    </w:p>
    <w:p w:rsidR="002006A9" w:rsidRDefault="002006A9" w:rsidP="002006A9">
      <w:pPr>
        <w:jc w:val="both"/>
        <w:outlineLvl w:val="0"/>
      </w:pPr>
      <w:r>
        <w:rPr>
          <w:sz w:val="28"/>
          <w:szCs w:val="28"/>
          <w:lang w:eastAsia="zh-CN"/>
        </w:rPr>
        <w:t xml:space="preserve">                                                   </w:t>
      </w:r>
      <w:r>
        <w:rPr>
          <w:lang w:eastAsia="zh-CN"/>
        </w:rPr>
        <w:t xml:space="preserve"> о назначении на должность</w:t>
      </w:r>
    </w:p>
    <w:p w:rsidR="002006A9" w:rsidRDefault="002006A9" w:rsidP="002006A9">
      <w:pPr>
        <w:jc w:val="both"/>
        <w:outlineLvl w:val="0"/>
      </w:pPr>
      <w:r>
        <w:rPr>
          <w:sz w:val="28"/>
          <w:szCs w:val="28"/>
          <w:lang w:eastAsia="zh-CN"/>
        </w:rPr>
        <w:t>именуемый в  дал</w:t>
      </w:r>
      <w:bookmarkStart w:id="2" w:name="undefined"/>
      <w:bookmarkEnd w:id="2"/>
      <w:r>
        <w:rPr>
          <w:sz w:val="28"/>
          <w:szCs w:val="28"/>
          <w:lang w:eastAsia="zh-CN"/>
        </w:rPr>
        <w:t>ьнейшем «Глава администрации», с другой стороны, заключили настоящий Контракт о нижеследующем.</w:t>
      </w:r>
    </w:p>
    <w:p w:rsidR="002006A9" w:rsidRDefault="002006A9" w:rsidP="002006A9">
      <w:pPr>
        <w:jc w:val="both"/>
        <w:outlineLvl w:val="0"/>
      </w:pPr>
    </w:p>
    <w:p w:rsidR="002006A9" w:rsidRDefault="002006A9" w:rsidP="002006A9">
      <w:pPr>
        <w:widowControl w:val="0"/>
        <w:numPr>
          <w:ilvl w:val="0"/>
          <w:numId w:val="22"/>
        </w:numPr>
        <w:contextualSpacing/>
        <w:jc w:val="center"/>
      </w:pPr>
      <w:r>
        <w:rPr>
          <w:b/>
          <w:bCs/>
          <w:sz w:val="28"/>
          <w:szCs w:val="28"/>
        </w:rPr>
        <w:t>Предмет Контракта</w:t>
      </w:r>
    </w:p>
    <w:p w:rsidR="002006A9" w:rsidRDefault="002006A9" w:rsidP="002006A9">
      <w:pPr>
        <w:widowControl w:val="0"/>
        <w:ind w:left="720"/>
        <w:contextualSpacing/>
        <w:jc w:val="center"/>
      </w:pPr>
    </w:p>
    <w:p w:rsidR="002006A9" w:rsidRDefault="002006A9" w:rsidP="002006A9">
      <w:pPr>
        <w:widowControl w:val="0"/>
        <w:ind w:firstLine="567"/>
        <w:jc w:val="both"/>
      </w:pPr>
      <w:r>
        <w:rPr>
          <w:sz w:val="28"/>
          <w:szCs w:val="28"/>
          <w:lang w:eastAsia="zh-CN"/>
        </w:rPr>
        <w:t>Настоящий Контракт регулирует отношения между городским поселением «Поселок Северный» поселением муниципального района «Белгородский район» Белгородской области и Главой администрации, связанные с исполнением последним полномочий главы администрации городско</w:t>
      </w:r>
      <w:r w:rsidR="00F9291D">
        <w:rPr>
          <w:sz w:val="28"/>
          <w:szCs w:val="28"/>
          <w:lang w:eastAsia="zh-CN"/>
        </w:rPr>
        <w:t>го</w:t>
      </w:r>
      <w:r>
        <w:rPr>
          <w:sz w:val="28"/>
          <w:szCs w:val="28"/>
          <w:lang w:eastAsia="zh-CN"/>
        </w:rPr>
        <w:t xml:space="preserve"> поселени</w:t>
      </w:r>
      <w:r w:rsidR="00F9291D">
        <w:rPr>
          <w:sz w:val="28"/>
          <w:szCs w:val="28"/>
          <w:lang w:eastAsia="zh-CN"/>
        </w:rPr>
        <w:t>я</w:t>
      </w:r>
      <w:r>
        <w:rPr>
          <w:sz w:val="28"/>
          <w:szCs w:val="28"/>
          <w:lang w:eastAsia="zh-CN"/>
        </w:rPr>
        <w:t xml:space="preserve"> «Поселок Северный»  (далее – администрация)  в соответствии с Федеральным законом «Об общих принципах организации местного самоуправления в Российской Федерации», другими федеральными законами, законами Белгородской области, Уставом городское поселение «Поселок Северный» и решения поселкового собрания городско</w:t>
      </w:r>
      <w:r w:rsidR="00F9291D">
        <w:rPr>
          <w:sz w:val="28"/>
          <w:szCs w:val="28"/>
          <w:lang w:eastAsia="zh-CN"/>
        </w:rPr>
        <w:t xml:space="preserve">го </w:t>
      </w:r>
      <w:r>
        <w:rPr>
          <w:sz w:val="28"/>
          <w:szCs w:val="28"/>
          <w:lang w:eastAsia="zh-CN"/>
        </w:rPr>
        <w:t>поселени</w:t>
      </w:r>
      <w:r w:rsidR="00F9291D">
        <w:rPr>
          <w:sz w:val="28"/>
          <w:szCs w:val="28"/>
          <w:lang w:eastAsia="zh-CN"/>
        </w:rPr>
        <w:t>я</w:t>
      </w:r>
      <w:r>
        <w:rPr>
          <w:sz w:val="28"/>
          <w:szCs w:val="28"/>
          <w:lang w:eastAsia="zh-CN"/>
        </w:rPr>
        <w:t xml:space="preserve"> «Поселок Северный» от ___ № _____ «О   назначении на должность муниципальной службы главы администрации городское поселение «Поселок Северный»».</w:t>
      </w:r>
    </w:p>
    <w:p w:rsidR="002006A9" w:rsidRDefault="002006A9" w:rsidP="002006A9">
      <w:pPr>
        <w:widowControl w:val="0"/>
      </w:pPr>
    </w:p>
    <w:p w:rsidR="002006A9" w:rsidRDefault="002006A9" w:rsidP="002006A9">
      <w:pPr>
        <w:widowControl w:val="0"/>
        <w:jc w:val="center"/>
      </w:pPr>
      <w:r>
        <w:rPr>
          <w:b/>
          <w:bCs/>
          <w:sz w:val="28"/>
          <w:szCs w:val="28"/>
          <w:lang w:eastAsia="zh-CN"/>
        </w:rPr>
        <w:t>2. Компетенция Главы администрации</w:t>
      </w:r>
    </w:p>
    <w:p w:rsidR="006E7061" w:rsidRDefault="006E7061" w:rsidP="002006A9">
      <w:pPr>
        <w:tabs>
          <w:tab w:val="left" w:pos="1134"/>
        </w:tabs>
        <w:ind w:firstLine="567"/>
        <w:jc w:val="both"/>
        <w:rPr>
          <w:sz w:val="28"/>
          <w:szCs w:val="28"/>
          <w:lang w:eastAsia="zh-CN"/>
        </w:rPr>
      </w:pPr>
    </w:p>
    <w:p w:rsidR="002006A9" w:rsidRDefault="002006A9" w:rsidP="002006A9">
      <w:pPr>
        <w:tabs>
          <w:tab w:val="left" w:pos="1134"/>
        </w:tabs>
        <w:ind w:firstLine="567"/>
        <w:jc w:val="both"/>
      </w:pPr>
      <w:r>
        <w:rPr>
          <w:sz w:val="28"/>
          <w:szCs w:val="28"/>
          <w:lang w:eastAsia="zh-CN"/>
        </w:rPr>
        <w:t>2.1. Глава администрации возглавляет на принципах единоначалия администрацию и в соответствии с этим самостоятельно решает все вопросы организации деятельности администрации, в частности:</w:t>
      </w:r>
    </w:p>
    <w:p w:rsidR="002006A9" w:rsidRDefault="002006A9" w:rsidP="002006A9">
      <w:pPr>
        <w:ind w:left="567"/>
        <w:jc w:val="both"/>
      </w:pPr>
      <w:r>
        <w:rPr>
          <w:sz w:val="28"/>
          <w:szCs w:val="28"/>
          <w:lang w:eastAsia="zh-CN"/>
        </w:rPr>
        <w:lastRenderedPageBreak/>
        <w:t>2.1.1. Организует работу администрации.</w:t>
      </w:r>
    </w:p>
    <w:p w:rsidR="002006A9" w:rsidRDefault="002006A9" w:rsidP="002006A9">
      <w:pPr>
        <w:widowControl w:val="0"/>
        <w:numPr>
          <w:ilvl w:val="2"/>
          <w:numId w:val="21"/>
        </w:numPr>
        <w:ind w:left="0" w:firstLine="567"/>
        <w:jc w:val="both"/>
      </w:pPr>
      <w:r>
        <w:rPr>
          <w:sz w:val="28"/>
          <w:szCs w:val="28"/>
          <w:lang w:eastAsia="zh-CN"/>
        </w:rPr>
        <w:t xml:space="preserve">Назначает на должность и освобождает от должности сотрудников администрации в соответствии со структурой администрации, утверждаемой поселковым собранием городского поселения «Поселок Северный». </w:t>
      </w:r>
    </w:p>
    <w:p w:rsidR="002006A9" w:rsidRDefault="002006A9" w:rsidP="002006A9">
      <w:pPr>
        <w:widowControl w:val="0"/>
        <w:numPr>
          <w:ilvl w:val="2"/>
          <w:numId w:val="21"/>
        </w:numPr>
        <w:ind w:left="0" w:firstLine="567"/>
        <w:jc w:val="both"/>
      </w:pPr>
      <w:r w:rsidRPr="002006A9">
        <w:rPr>
          <w:sz w:val="28"/>
          <w:szCs w:val="28"/>
          <w:lang w:eastAsia="zh-CN"/>
        </w:rPr>
        <w:t xml:space="preserve">Распределяет полномочия между сотрудниками администрации, утверждает их должностные инструкции в соответствии со структурой администрации и положениями об органах администрации, утверждаемыми </w:t>
      </w:r>
      <w:r>
        <w:rPr>
          <w:sz w:val="28"/>
          <w:szCs w:val="28"/>
          <w:lang w:eastAsia="zh-CN"/>
        </w:rPr>
        <w:t xml:space="preserve">поселковым собранием городского поселения «Поселок Северный». </w:t>
      </w:r>
    </w:p>
    <w:p w:rsidR="002006A9" w:rsidRDefault="002006A9" w:rsidP="00F76152">
      <w:pPr>
        <w:widowControl w:val="0"/>
        <w:numPr>
          <w:ilvl w:val="2"/>
          <w:numId w:val="21"/>
        </w:numPr>
        <w:ind w:left="0" w:firstLine="709"/>
        <w:jc w:val="both"/>
      </w:pPr>
      <w:r w:rsidRPr="002006A9">
        <w:rPr>
          <w:sz w:val="28"/>
          <w:szCs w:val="28"/>
          <w:lang w:eastAsia="zh-CN"/>
        </w:rPr>
        <w:t>Применяет к сотрудникам администрации дисциплинарную ответственность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</w:p>
    <w:p w:rsidR="002006A9" w:rsidRDefault="002006A9" w:rsidP="002006A9">
      <w:pPr>
        <w:widowControl w:val="0"/>
        <w:numPr>
          <w:ilvl w:val="2"/>
          <w:numId w:val="21"/>
        </w:numPr>
        <w:ind w:left="0" w:firstLine="567"/>
        <w:jc w:val="both"/>
      </w:pPr>
      <w:r>
        <w:rPr>
          <w:sz w:val="28"/>
          <w:szCs w:val="28"/>
          <w:lang w:eastAsia="zh-CN"/>
        </w:rPr>
        <w:t>Обеспечивает выполнение требований законодательства                                         о муниципальной службе и трудового законодательства в администрации.</w:t>
      </w:r>
    </w:p>
    <w:p w:rsidR="002006A9" w:rsidRDefault="002006A9" w:rsidP="002006A9">
      <w:pPr>
        <w:widowControl w:val="0"/>
        <w:numPr>
          <w:ilvl w:val="2"/>
          <w:numId w:val="21"/>
        </w:numPr>
        <w:ind w:left="0" w:firstLine="567"/>
        <w:jc w:val="both"/>
      </w:pPr>
      <w:r>
        <w:rPr>
          <w:sz w:val="28"/>
          <w:szCs w:val="28"/>
          <w:lang w:eastAsia="zh-CN"/>
        </w:rPr>
        <w:t>Действует без доверенности от имени администрации, выдает доверенности от имени администрации, в том числе сотрудникам администрации, совершает иные юридические действия.</w:t>
      </w:r>
    </w:p>
    <w:p w:rsidR="002006A9" w:rsidRDefault="002006A9" w:rsidP="002006A9">
      <w:pPr>
        <w:widowControl w:val="0"/>
        <w:numPr>
          <w:ilvl w:val="2"/>
          <w:numId w:val="21"/>
        </w:numPr>
        <w:ind w:left="0" w:firstLine="567"/>
        <w:jc w:val="both"/>
      </w:pPr>
      <w:r>
        <w:rPr>
          <w:sz w:val="28"/>
          <w:szCs w:val="28"/>
          <w:lang w:eastAsia="zh-CN"/>
        </w:rPr>
        <w:t xml:space="preserve">Отчитывается о своей деятельности и деятельности администрации в порядке и в сроки, которые определяются поселковым собранием городского поселения «Поселок Северный». </w:t>
      </w:r>
    </w:p>
    <w:p w:rsidR="002006A9" w:rsidRDefault="002006A9" w:rsidP="002006A9">
      <w:pPr>
        <w:widowControl w:val="0"/>
        <w:numPr>
          <w:ilvl w:val="2"/>
          <w:numId w:val="21"/>
        </w:numPr>
        <w:ind w:left="0" w:firstLine="567"/>
        <w:jc w:val="both"/>
      </w:pPr>
      <w:r>
        <w:rPr>
          <w:sz w:val="28"/>
          <w:szCs w:val="28"/>
          <w:lang w:eastAsia="zh-CN"/>
        </w:rPr>
        <w:t>Решает иные вопросы, связанные с организацией деятельности администрации, в соответствии с действующим законодательством                                           и муниципальными правовыми актами, в том числе издает распоряжения                             по вопросам организации деятельности администрации.</w:t>
      </w:r>
    </w:p>
    <w:p w:rsidR="002006A9" w:rsidRDefault="002006A9" w:rsidP="002006A9">
      <w:pPr>
        <w:widowControl w:val="0"/>
        <w:numPr>
          <w:ilvl w:val="1"/>
          <w:numId w:val="21"/>
        </w:numPr>
        <w:ind w:left="0" w:firstLine="567"/>
        <w:jc w:val="both"/>
      </w:pPr>
      <w:r>
        <w:rPr>
          <w:sz w:val="28"/>
          <w:szCs w:val="28"/>
          <w:lang w:eastAsia="zh-CN"/>
        </w:rPr>
        <w:t xml:space="preserve">Глава администрации в пределах своих полномочий, установленных федеральными законами, законами Белгородской области, Уставом, решениями по вопросам местного значения, принятыми земским собранием, издает постановления по вопросам местного значения и вопросам, связанным </w:t>
      </w:r>
      <w:r>
        <w:rPr>
          <w:sz w:val="28"/>
          <w:szCs w:val="28"/>
          <w:lang w:eastAsia="zh-CN"/>
        </w:rPr>
        <w:br/>
        <w:t>с осуществлением отдельных государственных полномочий, переданных органам местного самоуправления федеральными законами и законами Белгородской области.</w:t>
      </w:r>
    </w:p>
    <w:p w:rsidR="002006A9" w:rsidRDefault="002006A9" w:rsidP="002006A9">
      <w:pPr>
        <w:widowControl w:val="0"/>
        <w:numPr>
          <w:ilvl w:val="1"/>
          <w:numId w:val="21"/>
        </w:numPr>
        <w:tabs>
          <w:tab w:val="left" w:pos="284"/>
        </w:tabs>
        <w:ind w:left="0" w:firstLine="567"/>
        <w:jc w:val="both"/>
      </w:pPr>
      <w:r>
        <w:rPr>
          <w:sz w:val="28"/>
          <w:szCs w:val="28"/>
          <w:lang w:eastAsia="zh-CN"/>
        </w:rPr>
        <w:t xml:space="preserve">Глава администрации вносит в поселковое собрание проекты муниципальных правовых актов, принимаемых земским собранием в порядке, предусмотренном Уставом и Регламентом </w:t>
      </w:r>
      <w:r w:rsidR="00F9291D">
        <w:rPr>
          <w:sz w:val="28"/>
          <w:szCs w:val="28"/>
          <w:lang w:eastAsia="zh-CN"/>
        </w:rPr>
        <w:t>поселкового</w:t>
      </w:r>
      <w:r>
        <w:rPr>
          <w:sz w:val="28"/>
          <w:szCs w:val="28"/>
          <w:lang w:eastAsia="zh-CN"/>
        </w:rPr>
        <w:t xml:space="preserve"> собрания, в том числе проекты муниципальных правовых актов о структуре администрации и ее органах,  о создании муниципальных учреждений.</w:t>
      </w:r>
    </w:p>
    <w:p w:rsidR="002006A9" w:rsidRDefault="002006A9" w:rsidP="002006A9">
      <w:pPr>
        <w:widowControl w:val="0"/>
        <w:numPr>
          <w:ilvl w:val="1"/>
          <w:numId w:val="21"/>
        </w:numPr>
        <w:ind w:left="0" w:firstLine="567"/>
        <w:jc w:val="both"/>
      </w:pPr>
      <w:r>
        <w:rPr>
          <w:sz w:val="28"/>
          <w:szCs w:val="28"/>
          <w:lang w:eastAsia="zh-CN"/>
        </w:rPr>
        <w:t xml:space="preserve">Глава администрации дает заключения по проектам муниципальных правовых актов </w:t>
      </w:r>
      <w:r w:rsidR="00F9291D">
        <w:rPr>
          <w:sz w:val="28"/>
          <w:szCs w:val="28"/>
          <w:lang w:eastAsia="zh-CN"/>
        </w:rPr>
        <w:t>поселкового</w:t>
      </w:r>
      <w:r>
        <w:rPr>
          <w:sz w:val="28"/>
          <w:szCs w:val="28"/>
          <w:lang w:eastAsia="zh-CN"/>
        </w:rPr>
        <w:t xml:space="preserve"> собрания, предусматривающим установление, изменение и отмену местных налогов и сборов, осуществление расходов из средств местного бюджета.</w:t>
      </w:r>
    </w:p>
    <w:p w:rsidR="002006A9" w:rsidRDefault="002006A9" w:rsidP="002006A9">
      <w:pPr>
        <w:widowControl w:val="0"/>
        <w:numPr>
          <w:ilvl w:val="1"/>
          <w:numId w:val="21"/>
        </w:numPr>
        <w:tabs>
          <w:tab w:val="left" w:pos="284"/>
        </w:tabs>
        <w:ind w:left="0" w:firstLine="567"/>
        <w:jc w:val="both"/>
      </w:pPr>
      <w:r>
        <w:rPr>
          <w:sz w:val="28"/>
          <w:szCs w:val="28"/>
          <w:lang w:eastAsia="zh-CN"/>
        </w:rPr>
        <w:t>Глава администрации решает также иные вопросы, которые отнесены к его компетенции действующим законодательством Российской Федерации, законодательством Белгородской области или муниципальными правовыми актами.</w:t>
      </w:r>
    </w:p>
    <w:p w:rsidR="002006A9" w:rsidRDefault="002006A9" w:rsidP="002006A9">
      <w:pPr>
        <w:widowControl w:val="0"/>
        <w:tabs>
          <w:tab w:val="left" w:pos="284"/>
        </w:tabs>
        <w:ind w:left="567"/>
        <w:jc w:val="both"/>
      </w:pPr>
    </w:p>
    <w:p w:rsidR="002006A9" w:rsidRDefault="002006A9" w:rsidP="002006A9">
      <w:pPr>
        <w:jc w:val="center"/>
        <w:outlineLvl w:val="0"/>
      </w:pPr>
      <w:r>
        <w:rPr>
          <w:b/>
          <w:sz w:val="28"/>
          <w:szCs w:val="28"/>
          <w:lang w:eastAsia="zh-CN"/>
        </w:rPr>
        <w:t xml:space="preserve">          3. Права и обязанности сторон</w:t>
      </w:r>
    </w:p>
    <w:p w:rsidR="002006A9" w:rsidRDefault="002006A9" w:rsidP="002006A9"/>
    <w:p w:rsidR="002006A9" w:rsidRDefault="002006A9" w:rsidP="002006A9">
      <w:pPr>
        <w:ind w:firstLine="426"/>
        <w:jc w:val="both"/>
        <w:outlineLvl w:val="0"/>
      </w:pPr>
      <w:r>
        <w:rPr>
          <w:sz w:val="28"/>
          <w:szCs w:val="28"/>
          <w:lang w:eastAsia="zh-CN"/>
        </w:rPr>
        <w:lastRenderedPageBreak/>
        <w:t xml:space="preserve">    3.1.   Основные   права   Главы  администрации  установлены  </w:t>
      </w:r>
      <w:r>
        <w:rPr>
          <w:sz w:val="28"/>
          <w:szCs w:val="28"/>
          <w:lang w:eastAsia="zh-CN"/>
        </w:rPr>
        <w:br/>
        <w:t>статьей 11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Федерального  закона от 2 марта 2007 года № 25-ФЗ </w:t>
      </w:r>
      <w:r>
        <w:rPr>
          <w:sz w:val="28"/>
          <w:szCs w:val="28"/>
          <w:lang w:eastAsia="zh-CN"/>
        </w:rPr>
        <w:br/>
        <w:t>«О муниципальной службе в Российской Федерации».</w:t>
      </w:r>
    </w:p>
    <w:p w:rsidR="002006A9" w:rsidRDefault="002006A9" w:rsidP="002006A9">
      <w:pPr>
        <w:ind w:right="-1" w:firstLine="709"/>
        <w:jc w:val="both"/>
        <w:outlineLvl w:val="0"/>
      </w:pPr>
      <w:r>
        <w:rPr>
          <w:sz w:val="28"/>
          <w:szCs w:val="28"/>
          <w:lang w:eastAsia="zh-CN"/>
        </w:rPr>
        <w:t>3.2.   В  части,  касающейся  осуществления  отдельных  государственных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полномочий, переданных   органам   местного  самоуправления  федеральными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законами и законами Белгородской области (далее - отдельные государственные полномочия), Глава администрации имеет право:</w:t>
      </w:r>
    </w:p>
    <w:p w:rsidR="002006A9" w:rsidRDefault="002006A9" w:rsidP="002006A9">
      <w:pPr>
        <w:tabs>
          <w:tab w:val="left" w:pos="1418"/>
        </w:tabs>
        <w:ind w:right="-1" w:firstLine="709"/>
        <w:jc w:val="both"/>
        <w:outlineLvl w:val="0"/>
      </w:pPr>
      <w:r>
        <w:rPr>
          <w:sz w:val="28"/>
          <w:szCs w:val="28"/>
          <w:lang w:eastAsia="zh-CN"/>
        </w:rPr>
        <w:t xml:space="preserve">3.2.1.  Издавать  правовые акты по вопросам, связанным </w:t>
      </w:r>
      <w:r>
        <w:rPr>
          <w:sz w:val="28"/>
          <w:szCs w:val="28"/>
          <w:lang w:eastAsia="zh-CN"/>
        </w:rPr>
        <w:br/>
        <w:t>с осуществлением отдельных   государственных   полномочий,  на  основании  и  во  исполнение положений,  установленных  соответствующими  федеральными  законами и (или) законами Белгородской области.</w:t>
      </w:r>
    </w:p>
    <w:p w:rsidR="002006A9" w:rsidRDefault="002006A9" w:rsidP="002006A9">
      <w:pPr>
        <w:ind w:right="-1" w:firstLine="709"/>
        <w:jc w:val="both"/>
        <w:outlineLvl w:val="0"/>
      </w:pPr>
      <w:r>
        <w:rPr>
          <w:sz w:val="28"/>
          <w:szCs w:val="28"/>
          <w:lang w:eastAsia="zh-CN"/>
        </w:rPr>
        <w:t xml:space="preserve">3.2.2.  Дополнительно  использовать  материальные  ресурсы </w:t>
      </w:r>
      <w:r>
        <w:rPr>
          <w:sz w:val="28"/>
          <w:szCs w:val="28"/>
          <w:lang w:eastAsia="zh-CN"/>
        </w:rPr>
        <w:br/>
        <w:t>и финансовые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средства для осуществления отдельных государственных полномочий в случаях и порядке, предусмотренных Уставом.</w:t>
      </w:r>
    </w:p>
    <w:p w:rsidR="002006A9" w:rsidRDefault="002006A9" w:rsidP="002006A9">
      <w:pPr>
        <w:tabs>
          <w:tab w:val="left" w:pos="1560"/>
        </w:tabs>
        <w:ind w:firstLine="709"/>
        <w:jc w:val="both"/>
        <w:outlineLvl w:val="0"/>
      </w:pPr>
      <w:r>
        <w:rPr>
          <w:sz w:val="28"/>
          <w:szCs w:val="28"/>
          <w:lang w:eastAsia="zh-CN"/>
        </w:rPr>
        <w:t xml:space="preserve">3.2.3. Обжаловать  в  соответствии  с  федеральным законодательством </w:t>
      </w:r>
      <w:r>
        <w:rPr>
          <w:sz w:val="28"/>
          <w:szCs w:val="28"/>
          <w:lang w:eastAsia="zh-CN"/>
        </w:rPr>
        <w:br/>
        <w:t>в судебном  порядке  предписания  уполномоченных  государственных  органов об устранении  нарушений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2006A9" w:rsidRDefault="002006A9" w:rsidP="002006A9">
      <w:pPr>
        <w:tabs>
          <w:tab w:val="left" w:pos="1418"/>
          <w:tab w:val="left" w:pos="1985"/>
          <w:tab w:val="left" w:pos="2127"/>
        </w:tabs>
        <w:ind w:firstLine="709"/>
        <w:jc w:val="both"/>
        <w:outlineLvl w:val="0"/>
      </w:pPr>
      <w:r>
        <w:rPr>
          <w:sz w:val="28"/>
          <w:szCs w:val="28"/>
          <w:lang w:eastAsia="zh-CN"/>
        </w:rPr>
        <w:t>3.3.   Основные  обязанности  Главы администрации установлены статьей 12 Федерального  закона от 2 марта 2007 года № 25-ФЗ «О муниципальной службе в Российской Федерации».</w:t>
      </w:r>
    </w:p>
    <w:p w:rsidR="002006A9" w:rsidRDefault="002006A9" w:rsidP="002006A9">
      <w:pPr>
        <w:tabs>
          <w:tab w:val="left" w:pos="1418"/>
        </w:tabs>
        <w:ind w:right="-143" w:firstLine="426"/>
        <w:outlineLvl w:val="0"/>
      </w:pPr>
      <w:r>
        <w:rPr>
          <w:sz w:val="28"/>
          <w:szCs w:val="28"/>
          <w:lang w:eastAsia="zh-CN"/>
        </w:rPr>
        <w:t xml:space="preserve">    3.4.    В  части,  касающейся  осуществления  отдельных  государственных полномочий, Глава администрации обязан:</w:t>
      </w:r>
    </w:p>
    <w:p w:rsidR="002006A9" w:rsidRDefault="002006A9" w:rsidP="002006A9">
      <w:pPr>
        <w:tabs>
          <w:tab w:val="left" w:pos="1418"/>
        </w:tabs>
        <w:ind w:right="-143" w:firstLine="426"/>
        <w:jc w:val="both"/>
        <w:outlineLvl w:val="0"/>
      </w:pPr>
      <w:r>
        <w:rPr>
          <w:sz w:val="28"/>
          <w:szCs w:val="28"/>
          <w:lang w:eastAsia="zh-CN"/>
        </w:rPr>
        <w:t xml:space="preserve">    3.4.1.  Организовывать надлежащее  исполнение администрацией отдельных государственных полномочий.</w:t>
      </w:r>
    </w:p>
    <w:p w:rsidR="002006A9" w:rsidRDefault="002006A9" w:rsidP="002006A9">
      <w:pPr>
        <w:tabs>
          <w:tab w:val="left" w:pos="1276"/>
          <w:tab w:val="left" w:pos="1418"/>
        </w:tabs>
        <w:ind w:firstLine="426"/>
        <w:jc w:val="both"/>
        <w:outlineLvl w:val="0"/>
      </w:pPr>
      <w:r>
        <w:rPr>
          <w:sz w:val="28"/>
          <w:szCs w:val="28"/>
          <w:lang w:eastAsia="zh-CN"/>
        </w:rPr>
        <w:t xml:space="preserve">    3.4.2. Обеспечивать  сохранность  материальных ресурсов  </w:t>
      </w:r>
      <w:r>
        <w:rPr>
          <w:sz w:val="28"/>
          <w:szCs w:val="28"/>
          <w:lang w:eastAsia="zh-CN"/>
        </w:rPr>
        <w:br/>
        <w:t>и  расходование финансовых средств, переданных для осуществления отдельных государственных полномочий, по целевому назначению.</w:t>
      </w:r>
    </w:p>
    <w:p w:rsidR="002006A9" w:rsidRDefault="002006A9" w:rsidP="002006A9">
      <w:pPr>
        <w:ind w:firstLine="426"/>
        <w:jc w:val="both"/>
        <w:outlineLvl w:val="0"/>
      </w:pPr>
      <w:r>
        <w:rPr>
          <w:sz w:val="28"/>
          <w:szCs w:val="28"/>
          <w:lang w:eastAsia="zh-CN"/>
        </w:rPr>
        <w:t xml:space="preserve">    3.4.3. Предоставлять уполномоченным государственным органам документы и информацию, касающиеся осуществления отдельных государственных полномочий.</w:t>
      </w:r>
    </w:p>
    <w:p w:rsidR="002006A9" w:rsidRDefault="002006A9" w:rsidP="002006A9">
      <w:pPr>
        <w:tabs>
          <w:tab w:val="left" w:pos="1134"/>
          <w:tab w:val="left" w:pos="1276"/>
        </w:tabs>
        <w:ind w:firstLine="426"/>
        <w:jc w:val="both"/>
        <w:outlineLvl w:val="0"/>
      </w:pPr>
      <w:r>
        <w:rPr>
          <w:sz w:val="28"/>
          <w:szCs w:val="28"/>
          <w:lang w:eastAsia="zh-CN"/>
        </w:rPr>
        <w:t xml:space="preserve">    3.4.4. Исполнять предписания уполномоченных государственных органов об устранении  нарушений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2006A9" w:rsidRDefault="002006A9" w:rsidP="002006A9">
      <w:pPr>
        <w:tabs>
          <w:tab w:val="left" w:pos="426"/>
          <w:tab w:val="left" w:pos="1276"/>
        </w:tabs>
        <w:ind w:firstLine="426"/>
        <w:jc w:val="both"/>
        <w:outlineLvl w:val="0"/>
      </w:pPr>
      <w:r>
        <w:rPr>
          <w:sz w:val="28"/>
          <w:szCs w:val="28"/>
          <w:lang w:eastAsia="zh-CN"/>
        </w:rPr>
        <w:t xml:space="preserve">    3.4.5. Обеспечивать    возвращение    материальных    ресурсов               </w:t>
      </w:r>
      <w:r>
        <w:rPr>
          <w:sz w:val="28"/>
          <w:szCs w:val="28"/>
          <w:lang w:eastAsia="zh-CN"/>
        </w:rPr>
        <w:br/>
        <w:t>и неиспользованных  финансовых  средств  в  сроки, установленные федеральными законами и (или) законами Белгородской области.</w:t>
      </w:r>
    </w:p>
    <w:p w:rsidR="002006A9" w:rsidRDefault="002006A9" w:rsidP="002006A9">
      <w:pPr>
        <w:tabs>
          <w:tab w:val="left" w:pos="426"/>
        </w:tabs>
        <w:ind w:firstLine="426"/>
        <w:jc w:val="both"/>
        <w:outlineLvl w:val="0"/>
      </w:pPr>
      <w:r>
        <w:rPr>
          <w:sz w:val="28"/>
          <w:szCs w:val="28"/>
          <w:lang w:eastAsia="zh-CN"/>
        </w:rPr>
        <w:t xml:space="preserve">    3.4.6.  Отчитываться  перед  уполномоченными  органами  государственной власти  о  ходе реализации отдельных государственных полномочий в порядке и на  условиях, предусмотренных федеральными законами и законами Белгородской области.</w:t>
      </w:r>
    </w:p>
    <w:p w:rsidR="002006A9" w:rsidRDefault="002006A9" w:rsidP="002006A9">
      <w:pPr>
        <w:jc w:val="both"/>
        <w:outlineLvl w:val="0"/>
      </w:pPr>
      <w:r>
        <w:rPr>
          <w:sz w:val="28"/>
          <w:szCs w:val="28"/>
          <w:lang w:eastAsia="zh-CN"/>
        </w:rPr>
        <w:t xml:space="preserve">          3.5.  В части, касающейся осуществления полномочий по решению вопросов местного значения, Глава администрации обязан:</w:t>
      </w:r>
    </w:p>
    <w:p w:rsidR="002006A9" w:rsidRDefault="002006A9" w:rsidP="002006A9">
      <w:pPr>
        <w:ind w:firstLine="567"/>
        <w:jc w:val="both"/>
        <w:outlineLvl w:val="0"/>
      </w:pPr>
      <w:r>
        <w:rPr>
          <w:sz w:val="28"/>
          <w:szCs w:val="28"/>
          <w:lang w:eastAsia="zh-CN"/>
        </w:rPr>
        <w:t>3.5.1. Разумно и добросовестно исполнять возложенные на него полномочия по решению вопросов местного значения.</w:t>
      </w:r>
    </w:p>
    <w:p w:rsidR="002006A9" w:rsidRDefault="002006A9" w:rsidP="002006A9">
      <w:pPr>
        <w:ind w:firstLine="567"/>
        <w:jc w:val="both"/>
        <w:outlineLvl w:val="0"/>
      </w:pPr>
      <w:r>
        <w:rPr>
          <w:sz w:val="28"/>
          <w:szCs w:val="28"/>
          <w:lang w:eastAsia="zh-CN"/>
        </w:rPr>
        <w:lastRenderedPageBreak/>
        <w:t xml:space="preserve">3.5.2. В установленные действующим законодательством и муниципальными правовыми актами сроки представлять в </w:t>
      </w:r>
      <w:r w:rsidR="00F9291D">
        <w:rPr>
          <w:sz w:val="28"/>
          <w:szCs w:val="28"/>
          <w:lang w:eastAsia="zh-CN"/>
        </w:rPr>
        <w:t>поселковое</w:t>
      </w:r>
      <w:r>
        <w:rPr>
          <w:sz w:val="28"/>
          <w:szCs w:val="28"/>
          <w:lang w:eastAsia="zh-CN"/>
        </w:rPr>
        <w:t xml:space="preserve"> собрание проект местного бюджета.</w:t>
      </w:r>
    </w:p>
    <w:p w:rsidR="002006A9" w:rsidRDefault="002006A9" w:rsidP="002006A9">
      <w:pPr>
        <w:ind w:firstLine="426"/>
        <w:jc w:val="both"/>
        <w:outlineLvl w:val="0"/>
      </w:pPr>
      <w:r>
        <w:rPr>
          <w:sz w:val="28"/>
          <w:szCs w:val="28"/>
          <w:lang w:eastAsia="zh-CN"/>
        </w:rPr>
        <w:t xml:space="preserve">   3.5.3. Обеспечивать  исполнение местного бюджета, не допуская при этом принятия  решений, приводящих к увеличению расходов местного бюджета либо к нецелевому использованию бюджетных средств.</w:t>
      </w:r>
    </w:p>
    <w:p w:rsidR="002006A9" w:rsidRDefault="002006A9" w:rsidP="002006A9">
      <w:pPr>
        <w:numPr>
          <w:ilvl w:val="1"/>
          <w:numId w:val="15"/>
        </w:numPr>
        <w:ind w:firstLine="426"/>
        <w:jc w:val="both"/>
        <w:outlineLvl w:val="0"/>
      </w:pPr>
      <w:r>
        <w:rPr>
          <w:sz w:val="28"/>
          <w:szCs w:val="28"/>
          <w:lang w:eastAsia="zh-CN"/>
        </w:rPr>
        <w:t xml:space="preserve">   3.5.4. Представлять отчеты об исполнении местного бюджета в порядке </w:t>
      </w:r>
      <w:r>
        <w:rPr>
          <w:sz w:val="28"/>
          <w:szCs w:val="28"/>
          <w:lang w:eastAsia="zh-CN"/>
        </w:rPr>
        <w:br/>
        <w:t>и в сроки, установленные действующим   законодательством и муниципальными</w:t>
      </w:r>
      <w:r>
        <w:rPr>
          <w:b/>
          <w:sz w:val="36"/>
          <w:lang w:eastAsia="zh-CN"/>
        </w:rPr>
        <w:t xml:space="preserve"> </w:t>
      </w:r>
      <w:r>
        <w:rPr>
          <w:sz w:val="28"/>
          <w:szCs w:val="28"/>
          <w:lang w:eastAsia="zh-CN"/>
        </w:rPr>
        <w:t>правовыми актами.</w:t>
      </w:r>
    </w:p>
    <w:p w:rsidR="002006A9" w:rsidRDefault="002006A9" w:rsidP="002006A9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 xml:space="preserve">3.5.5. В  сроки,  установленные </w:t>
      </w:r>
      <w:r w:rsidR="00F9291D">
        <w:rPr>
          <w:sz w:val="28"/>
          <w:szCs w:val="28"/>
          <w:lang w:eastAsia="zh-CN"/>
        </w:rPr>
        <w:t xml:space="preserve">поселковым </w:t>
      </w:r>
      <w:r>
        <w:rPr>
          <w:sz w:val="28"/>
          <w:szCs w:val="28"/>
          <w:lang w:eastAsia="zh-CN"/>
        </w:rPr>
        <w:t>собранием, представлять    проект    стратегии    социально-экономического    развития Муниципального образования и отчеты об её исполнении.</w:t>
      </w:r>
    </w:p>
    <w:p w:rsidR="002006A9" w:rsidRDefault="002006A9" w:rsidP="002006A9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>3.5.6. Обеспечивать   исполнение  стратегии  социально-экономического</w:t>
      </w:r>
    </w:p>
    <w:p w:rsidR="002006A9" w:rsidRDefault="002006A9" w:rsidP="002006A9">
      <w:pPr>
        <w:jc w:val="both"/>
        <w:outlineLvl w:val="0"/>
      </w:pPr>
      <w:r>
        <w:rPr>
          <w:sz w:val="28"/>
          <w:szCs w:val="28"/>
          <w:lang w:eastAsia="zh-CN"/>
        </w:rPr>
        <w:t>развития Муниципального образования.</w:t>
      </w:r>
    </w:p>
    <w:p w:rsidR="002006A9" w:rsidRDefault="002006A9" w:rsidP="002006A9">
      <w:pPr>
        <w:ind w:left="709"/>
        <w:jc w:val="both"/>
        <w:outlineLvl w:val="0"/>
      </w:pPr>
      <w:r>
        <w:rPr>
          <w:sz w:val="28"/>
          <w:szCs w:val="28"/>
          <w:lang w:eastAsia="zh-CN"/>
        </w:rPr>
        <w:t xml:space="preserve">3.6. Глава </w:t>
      </w:r>
      <w:r w:rsidR="00F9291D">
        <w:rPr>
          <w:sz w:val="28"/>
          <w:szCs w:val="28"/>
          <w:lang w:eastAsia="zh-CN"/>
        </w:rPr>
        <w:t>городского поселения</w:t>
      </w:r>
      <w:r w:rsidR="00783E47">
        <w:rPr>
          <w:sz w:val="28"/>
          <w:szCs w:val="28"/>
          <w:lang w:eastAsia="zh-CN"/>
        </w:rPr>
        <w:t xml:space="preserve"> «</w:t>
      </w:r>
      <w:r w:rsidR="00F9291D">
        <w:rPr>
          <w:sz w:val="28"/>
          <w:szCs w:val="28"/>
          <w:lang w:eastAsia="zh-CN"/>
        </w:rPr>
        <w:t>Поселок Северный</w:t>
      </w:r>
      <w:r w:rsidR="00783E47">
        <w:rPr>
          <w:sz w:val="28"/>
          <w:szCs w:val="28"/>
          <w:lang w:eastAsia="zh-CN"/>
        </w:rPr>
        <w:t xml:space="preserve">» </w:t>
      </w:r>
      <w:r>
        <w:rPr>
          <w:sz w:val="28"/>
          <w:szCs w:val="28"/>
          <w:lang w:eastAsia="zh-CN"/>
        </w:rPr>
        <w:t xml:space="preserve"> имеет право:</w:t>
      </w:r>
    </w:p>
    <w:p w:rsidR="002006A9" w:rsidRDefault="002006A9" w:rsidP="002006A9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>3.7.1.   Требовать   от   Главы   администрации   соблюдения положений Конституции Российской  Федерации,  федеральных  конституционных  законов, федеральных законов и иных нормативных правовых актов Российской Федерации, Устава</w:t>
      </w:r>
      <w:r>
        <w:rPr>
          <w:color w:val="000000"/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>Белгородской  области,  законов  и  иных нормативных правовых актов Белгородской области, Устава, муниципальных правовых актов.</w:t>
      </w:r>
    </w:p>
    <w:p w:rsidR="002006A9" w:rsidRDefault="002006A9" w:rsidP="002006A9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>3.6.2.  Применять к Главе администрации дисциплинарные  взыскания в случае совершения им дисциплинарных проступков.</w:t>
      </w:r>
    </w:p>
    <w:p w:rsidR="002006A9" w:rsidRDefault="002006A9" w:rsidP="002006A9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>3.6.3.   Реализовывать   другие   права,   предусмотренные  действующим законодательством.</w:t>
      </w:r>
    </w:p>
    <w:p w:rsidR="002006A9" w:rsidRDefault="002006A9" w:rsidP="002006A9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>3.7. Глава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2006A9" w:rsidRDefault="002006A9" w:rsidP="002006A9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 xml:space="preserve">3.8. Глава </w:t>
      </w:r>
      <w:r w:rsidR="00996031">
        <w:rPr>
          <w:sz w:val="28"/>
          <w:szCs w:val="28"/>
          <w:lang w:eastAsia="zh-CN"/>
        </w:rPr>
        <w:t>администрации городского поселения «Поселок Северный»</w:t>
      </w:r>
      <w:r>
        <w:rPr>
          <w:sz w:val="28"/>
          <w:szCs w:val="28"/>
          <w:lang w:eastAsia="zh-CN"/>
        </w:rPr>
        <w:t xml:space="preserve"> обязан:</w:t>
      </w:r>
    </w:p>
    <w:p w:rsidR="002006A9" w:rsidRDefault="002006A9" w:rsidP="002006A9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>3.8.1.    Соблюдать   положения   Конституции   Российской   Федерации,</w:t>
      </w:r>
    </w:p>
    <w:p w:rsidR="002006A9" w:rsidRDefault="002006A9" w:rsidP="002006A9">
      <w:pPr>
        <w:jc w:val="both"/>
        <w:outlineLvl w:val="0"/>
      </w:pPr>
      <w:r>
        <w:rPr>
          <w:sz w:val="28"/>
          <w:szCs w:val="28"/>
          <w:lang w:eastAsia="zh-CN"/>
        </w:rPr>
        <w:t>федеральных конституционных законов, федеральных законов и иных нормативных правовых актов Российской Федерации, Устава Белгородской области, законов и иных нормативных правовых актов Белгородской области, Устава, муниципальных правовых актов.</w:t>
      </w:r>
    </w:p>
    <w:p w:rsidR="002006A9" w:rsidRDefault="002006A9" w:rsidP="002006A9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>3.8.2. Не  вмешиваться  в  исполнительно-распорядительную деятельность Главы администрации.</w:t>
      </w:r>
    </w:p>
    <w:p w:rsidR="002006A9" w:rsidRDefault="002006A9" w:rsidP="002006A9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 xml:space="preserve">3.8.3. Рассматривать совместно с </w:t>
      </w:r>
      <w:r w:rsidR="00783E47">
        <w:rPr>
          <w:sz w:val="28"/>
          <w:szCs w:val="28"/>
          <w:lang w:eastAsia="zh-CN"/>
        </w:rPr>
        <w:t>поселковым</w:t>
      </w:r>
      <w:r>
        <w:rPr>
          <w:sz w:val="28"/>
          <w:szCs w:val="28"/>
          <w:lang w:eastAsia="zh-CN"/>
        </w:rPr>
        <w:t xml:space="preserve"> собранием вопросы  о  премировании  Главы  администрации  по  результатам  отчетов об исполнении  местного  бюджета и стратегии социально-экономического развития </w:t>
      </w:r>
      <w:r>
        <w:rPr>
          <w:sz w:val="28"/>
          <w:szCs w:val="28"/>
          <w:lang w:eastAsia="zh-CN"/>
        </w:rPr>
        <w:lastRenderedPageBreak/>
        <w:t>муниципального   образования   одновременно с  рассмотрением  отчетов  об исполнении местного бюджета и указанной стратегии.</w:t>
      </w:r>
    </w:p>
    <w:p w:rsidR="002006A9" w:rsidRDefault="002006A9" w:rsidP="002006A9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 xml:space="preserve"> 3.8.4. Применять  к  Главе  администрации  взыскания  за  несоблюдение ограничений и запретов, требований о предотвращении или об урегулировании конфликта  интересов  и  неисполнение  обязанностей,  установленных в целях противодействия коррупции.</w:t>
      </w:r>
    </w:p>
    <w:p w:rsidR="002006A9" w:rsidRDefault="002006A9" w:rsidP="002006A9">
      <w:pPr>
        <w:ind w:left="567"/>
        <w:jc w:val="center"/>
      </w:pPr>
    </w:p>
    <w:p w:rsidR="002006A9" w:rsidRDefault="002006A9" w:rsidP="002006A9">
      <w:pPr>
        <w:widowControl w:val="0"/>
        <w:ind w:left="675"/>
        <w:contextualSpacing/>
        <w:jc w:val="center"/>
      </w:pPr>
      <w:r>
        <w:rPr>
          <w:b/>
          <w:bCs/>
          <w:sz w:val="28"/>
          <w:szCs w:val="28"/>
        </w:rPr>
        <w:t>4. Служебное время и время отдыха</w:t>
      </w:r>
    </w:p>
    <w:p w:rsidR="002006A9" w:rsidRDefault="002006A9" w:rsidP="002006A9">
      <w:pPr>
        <w:widowControl w:val="0"/>
        <w:ind w:left="675"/>
        <w:contextualSpacing/>
        <w:jc w:val="center"/>
      </w:pPr>
    </w:p>
    <w:p w:rsidR="002006A9" w:rsidRDefault="002006A9" w:rsidP="002006A9">
      <w:pPr>
        <w:widowControl w:val="0"/>
        <w:numPr>
          <w:ilvl w:val="2"/>
          <w:numId w:val="16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  <w:lang w:eastAsia="zh-CN"/>
        </w:rPr>
        <w:t> Главе администрации устанавливается ненормированный служебный день.</w:t>
      </w:r>
    </w:p>
    <w:p w:rsidR="002006A9" w:rsidRDefault="002006A9" w:rsidP="002006A9">
      <w:pPr>
        <w:widowControl w:val="0"/>
        <w:numPr>
          <w:ilvl w:val="2"/>
          <w:numId w:val="16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  <w:lang w:eastAsia="zh-CN"/>
        </w:rPr>
        <w:t> Главе администрации устанавливается ежегодный основной оплачиваемый отпуск продолжительностью 30 календарных дней.</w:t>
      </w:r>
    </w:p>
    <w:p w:rsidR="002006A9" w:rsidRDefault="002006A9" w:rsidP="002006A9">
      <w:pPr>
        <w:widowControl w:val="0"/>
        <w:numPr>
          <w:ilvl w:val="2"/>
          <w:numId w:val="16"/>
        </w:numPr>
        <w:tabs>
          <w:tab w:val="left" w:pos="1134"/>
        </w:tabs>
        <w:ind w:left="0" w:firstLine="709"/>
        <w:jc w:val="both"/>
      </w:pPr>
      <w:r>
        <w:rPr>
          <w:lang w:eastAsia="zh-CN"/>
        </w:rPr>
        <w:t> </w:t>
      </w:r>
      <w:r>
        <w:rPr>
          <w:sz w:val="28"/>
          <w:szCs w:val="28"/>
          <w:lang w:eastAsia="zh-CN"/>
        </w:rPr>
        <w:t>Главе администрации устанавливается ежегодный дополнительный оплачиваемый отпуск за ненормированный служебный день продолжительностью 3 календарных дня.</w:t>
      </w:r>
    </w:p>
    <w:p w:rsidR="002006A9" w:rsidRDefault="002006A9" w:rsidP="002006A9">
      <w:pPr>
        <w:widowControl w:val="0"/>
        <w:numPr>
          <w:ilvl w:val="2"/>
          <w:numId w:val="16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  <w:lang w:eastAsia="zh-CN"/>
        </w:rPr>
        <w:t xml:space="preserve"> Главе администрации устанавливается ежегодный дополнительный оплачиваемый отпуск за выслугу лет продолжительностью </w:t>
      </w:r>
      <w:r>
        <w:rPr>
          <w:sz w:val="28"/>
          <w:szCs w:val="28"/>
          <w:lang w:eastAsia="zh-CN"/>
        </w:rPr>
        <w:br/>
        <w:t xml:space="preserve">___________  календарных дней.                                                                                        </w:t>
      </w:r>
    </w:p>
    <w:p w:rsidR="002006A9" w:rsidRDefault="002006A9" w:rsidP="002006A9">
      <w:pPr>
        <w:widowControl w:val="0"/>
        <w:tabs>
          <w:tab w:val="left" w:pos="1134"/>
        </w:tabs>
        <w:jc w:val="both"/>
      </w:pPr>
      <w:r>
        <w:rPr>
          <w:sz w:val="28"/>
          <w:szCs w:val="28"/>
          <w:lang w:eastAsia="zh-CN"/>
        </w:rPr>
        <w:t xml:space="preserve">    </w:t>
      </w:r>
      <w:r>
        <w:rPr>
          <w:lang w:eastAsia="zh-CN"/>
        </w:rPr>
        <w:t>не более 10</w:t>
      </w:r>
    </w:p>
    <w:p w:rsidR="002006A9" w:rsidRDefault="002006A9" w:rsidP="002006A9">
      <w:pPr>
        <w:widowControl w:val="0"/>
        <w:spacing w:line="360" w:lineRule="atLeast"/>
        <w:jc w:val="center"/>
      </w:pPr>
      <w:r>
        <w:rPr>
          <w:b/>
          <w:bCs/>
          <w:sz w:val="28"/>
          <w:szCs w:val="28"/>
          <w:lang w:eastAsia="zh-CN"/>
        </w:rPr>
        <w:t>5. Оплата труда</w:t>
      </w:r>
    </w:p>
    <w:p w:rsidR="002006A9" w:rsidRDefault="002006A9" w:rsidP="002006A9">
      <w:pPr>
        <w:widowControl w:val="0"/>
        <w:spacing w:line="360" w:lineRule="atLeast"/>
        <w:jc w:val="center"/>
      </w:pPr>
    </w:p>
    <w:p w:rsidR="002006A9" w:rsidRDefault="002006A9" w:rsidP="002006A9">
      <w:pPr>
        <w:widowControl w:val="0"/>
        <w:numPr>
          <w:ilvl w:val="0"/>
          <w:numId w:val="17"/>
        </w:numPr>
        <w:tabs>
          <w:tab w:val="left" w:pos="709"/>
          <w:tab w:val="left" w:pos="1134"/>
        </w:tabs>
        <w:ind w:left="0" w:firstLine="709"/>
        <w:jc w:val="both"/>
      </w:pPr>
      <w:r>
        <w:rPr>
          <w:sz w:val="28"/>
          <w:szCs w:val="28"/>
          <w:lang w:eastAsia="zh-CN"/>
        </w:rPr>
        <w:t xml:space="preserve"> Оплата труда Главы администрации состоит из </w:t>
      </w:r>
      <w:r>
        <w:rPr>
          <w:bCs/>
          <w:sz w:val="28"/>
          <w:szCs w:val="28"/>
          <w:lang w:eastAsia="zh-CN"/>
        </w:rPr>
        <w:t>должностного оклада</w:t>
      </w:r>
      <w:r>
        <w:rPr>
          <w:sz w:val="28"/>
          <w:szCs w:val="28"/>
          <w:lang w:eastAsia="zh-CN"/>
        </w:rPr>
        <w:t>, надбавки за организацию осуществления отдельных государственных полномочий и премий по итогам исполнения местного бюджета и программ (планов) комплексного социально-экономического развития муниципального образования.</w:t>
      </w:r>
    </w:p>
    <w:p w:rsidR="002006A9" w:rsidRDefault="002006A9" w:rsidP="002006A9">
      <w:pPr>
        <w:widowControl w:val="0"/>
        <w:numPr>
          <w:ilvl w:val="0"/>
          <w:numId w:val="17"/>
        </w:numPr>
        <w:tabs>
          <w:tab w:val="left" w:pos="1134"/>
          <w:tab w:val="left" w:pos="1418"/>
        </w:tabs>
        <w:ind w:left="0" w:firstLine="709"/>
        <w:jc w:val="both"/>
      </w:pPr>
      <w:r>
        <w:rPr>
          <w:sz w:val="28"/>
          <w:szCs w:val="28"/>
          <w:lang w:eastAsia="zh-CN"/>
        </w:rPr>
        <w:t xml:space="preserve"> Размер должностного оклада Главы администрации составляет ________  рублей.</w:t>
      </w:r>
    </w:p>
    <w:p w:rsidR="002006A9" w:rsidRDefault="002006A9" w:rsidP="002006A9">
      <w:pPr>
        <w:widowControl w:val="0"/>
        <w:numPr>
          <w:ilvl w:val="0"/>
          <w:numId w:val="17"/>
        </w:numPr>
        <w:tabs>
          <w:tab w:val="left" w:pos="709"/>
          <w:tab w:val="left" w:pos="1134"/>
        </w:tabs>
        <w:ind w:left="0" w:firstLine="709"/>
        <w:jc w:val="both"/>
      </w:pPr>
      <w:r>
        <w:rPr>
          <w:sz w:val="28"/>
          <w:szCs w:val="28"/>
          <w:lang w:eastAsia="zh-CN"/>
        </w:rPr>
        <w:t xml:space="preserve"> 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государственными полномочиями. Размер указанной надбавки зависит от объема и количества соответствующих полномочий                                и устанавливается земским собранием.</w:t>
      </w:r>
    </w:p>
    <w:p w:rsidR="002006A9" w:rsidRDefault="002006A9" w:rsidP="002006A9">
      <w:pPr>
        <w:ind w:firstLine="708"/>
        <w:jc w:val="both"/>
      </w:pPr>
      <w:r>
        <w:rPr>
          <w:bCs/>
          <w:sz w:val="28"/>
          <w:szCs w:val="28"/>
          <w:lang w:eastAsia="zh-CN"/>
        </w:rPr>
        <w:t>5.4. Премии выплачиваются  Главе администрации:</w:t>
      </w:r>
    </w:p>
    <w:p w:rsidR="002006A9" w:rsidRDefault="002006A9" w:rsidP="002006A9">
      <w:pPr>
        <w:ind w:firstLine="708"/>
        <w:jc w:val="both"/>
      </w:pPr>
      <w:r>
        <w:rPr>
          <w:bCs/>
          <w:sz w:val="28"/>
          <w:szCs w:val="28"/>
          <w:lang w:eastAsia="zh-CN"/>
        </w:rPr>
        <w:t xml:space="preserve">- на  основании распоряжения главы </w:t>
      </w:r>
      <w:r w:rsidR="00783E47">
        <w:rPr>
          <w:bCs/>
          <w:sz w:val="28"/>
          <w:szCs w:val="28"/>
          <w:lang w:eastAsia="zh-CN"/>
        </w:rPr>
        <w:t>городского</w:t>
      </w:r>
      <w:r>
        <w:rPr>
          <w:bCs/>
          <w:sz w:val="28"/>
          <w:szCs w:val="28"/>
          <w:lang w:eastAsia="zh-CN"/>
        </w:rPr>
        <w:t xml:space="preserve"> поселения ежемесячно в размере 200 процентов ежемесячного базового денежного вознаграждения  за фактически отработанное время по результатам работы за месяц;</w:t>
      </w:r>
    </w:p>
    <w:p w:rsidR="002006A9" w:rsidRDefault="002006A9" w:rsidP="002006A9">
      <w:pPr>
        <w:ind w:firstLine="708"/>
        <w:jc w:val="both"/>
      </w:pPr>
      <w:r>
        <w:rPr>
          <w:bCs/>
          <w:sz w:val="28"/>
          <w:szCs w:val="28"/>
          <w:lang w:eastAsia="zh-CN"/>
        </w:rPr>
        <w:t xml:space="preserve">- на  основании решений </w:t>
      </w:r>
      <w:r w:rsidR="00783E47">
        <w:rPr>
          <w:bCs/>
          <w:sz w:val="28"/>
          <w:szCs w:val="28"/>
          <w:lang w:eastAsia="zh-CN"/>
        </w:rPr>
        <w:t>поселкового</w:t>
      </w:r>
      <w:r>
        <w:rPr>
          <w:bCs/>
          <w:sz w:val="28"/>
          <w:szCs w:val="28"/>
          <w:lang w:eastAsia="zh-CN"/>
        </w:rPr>
        <w:t xml:space="preserve"> собрания, принимаемых по итогам рассмотрения  отчетов об исполнении бюджета </w:t>
      </w:r>
      <w:r w:rsidR="00783E47">
        <w:rPr>
          <w:bCs/>
          <w:sz w:val="28"/>
          <w:szCs w:val="28"/>
          <w:lang w:eastAsia="zh-CN"/>
        </w:rPr>
        <w:t>городского</w:t>
      </w:r>
      <w:r>
        <w:rPr>
          <w:bCs/>
          <w:sz w:val="28"/>
          <w:szCs w:val="28"/>
          <w:lang w:eastAsia="zh-CN"/>
        </w:rPr>
        <w:t xml:space="preserve"> поселения и стратегии социально-экономического развития </w:t>
      </w:r>
      <w:r w:rsidR="00783E47">
        <w:rPr>
          <w:bCs/>
          <w:sz w:val="28"/>
          <w:szCs w:val="28"/>
          <w:lang w:eastAsia="zh-CN"/>
        </w:rPr>
        <w:t>городског</w:t>
      </w:r>
      <w:r>
        <w:rPr>
          <w:bCs/>
          <w:sz w:val="28"/>
          <w:szCs w:val="28"/>
          <w:lang w:eastAsia="zh-CN"/>
        </w:rPr>
        <w:t>о поселения,  за  счет  средств,  предусмотренных  бюджетом сельского поселения на данные цели, и максимальным размером не ограничиваются.</w:t>
      </w:r>
    </w:p>
    <w:p w:rsidR="002006A9" w:rsidRDefault="002006A9" w:rsidP="002006A9">
      <w:pPr>
        <w:ind w:firstLine="708"/>
        <w:jc w:val="both"/>
      </w:pPr>
    </w:p>
    <w:p w:rsidR="002006A9" w:rsidRDefault="002006A9" w:rsidP="002006A9">
      <w:pPr>
        <w:widowControl w:val="0"/>
        <w:numPr>
          <w:ilvl w:val="0"/>
          <w:numId w:val="23"/>
        </w:numPr>
        <w:contextualSpacing/>
        <w:jc w:val="center"/>
      </w:pPr>
      <w:r>
        <w:rPr>
          <w:b/>
          <w:bCs/>
          <w:sz w:val="28"/>
          <w:szCs w:val="28"/>
        </w:rPr>
        <w:t>Гарантии и компенсации</w:t>
      </w:r>
    </w:p>
    <w:p w:rsidR="002006A9" w:rsidRDefault="002006A9" w:rsidP="002006A9">
      <w:pPr>
        <w:widowControl w:val="0"/>
        <w:ind w:left="720"/>
        <w:contextualSpacing/>
        <w:jc w:val="center"/>
      </w:pPr>
    </w:p>
    <w:p w:rsidR="002006A9" w:rsidRDefault="002006A9" w:rsidP="002006A9">
      <w:pPr>
        <w:widowControl w:val="0"/>
        <w:numPr>
          <w:ilvl w:val="0"/>
          <w:numId w:val="19"/>
        </w:numPr>
        <w:tabs>
          <w:tab w:val="left" w:pos="1134"/>
        </w:tabs>
        <w:ind w:left="142" w:firstLine="567"/>
        <w:jc w:val="both"/>
      </w:pPr>
      <w:r>
        <w:rPr>
          <w:sz w:val="28"/>
          <w:szCs w:val="28"/>
          <w:lang w:eastAsia="zh-CN"/>
        </w:rPr>
        <w:t xml:space="preserve"> На Главу администрации распространяются все льготы и гарантии, </w:t>
      </w:r>
      <w:r>
        <w:rPr>
          <w:sz w:val="28"/>
          <w:szCs w:val="28"/>
          <w:lang w:eastAsia="zh-CN"/>
        </w:rPr>
        <w:lastRenderedPageBreak/>
        <w:t>установленные действующим законодательством в отношении муниципальных служащих.</w:t>
      </w:r>
    </w:p>
    <w:p w:rsidR="002006A9" w:rsidRDefault="002006A9" w:rsidP="002006A9">
      <w:pPr>
        <w:widowControl w:val="0"/>
        <w:numPr>
          <w:ilvl w:val="0"/>
          <w:numId w:val="19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  <w:lang w:eastAsia="zh-CN"/>
        </w:rPr>
        <w:t xml:space="preserve"> Глава администрации подлежит всем видам обязательного государственного страхования на период действия Контракта.</w:t>
      </w:r>
    </w:p>
    <w:p w:rsidR="002006A9" w:rsidRDefault="002006A9" w:rsidP="002006A9">
      <w:pPr>
        <w:widowControl w:val="0"/>
        <w:tabs>
          <w:tab w:val="left" w:pos="1134"/>
        </w:tabs>
        <w:jc w:val="both"/>
      </w:pPr>
    </w:p>
    <w:p w:rsidR="002006A9" w:rsidRDefault="002006A9" w:rsidP="002006A9">
      <w:pPr>
        <w:widowControl w:val="0"/>
        <w:ind w:firstLine="567"/>
        <w:jc w:val="center"/>
      </w:pPr>
      <w:r>
        <w:rPr>
          <w:b/>
          <w:bCs/>
          <w:sz w:val="28"/>
          <w:szCs w:val="28"/>
          <w:lang w:eastAsia="zh-CN"/>
        </w:rPr>
        <w:t>7. Срок Контракта, его изменение и прекращение</w:t>
      </w:r>
    </w:p>
    <w:p w:rsidR="002006A9" w:rsidRDefault="002006A9" w:rsidP="002006A9">
      <w:pPr>
        <w:widowControl w:val="0"/>
        <w:ind w:firstLine="567"/>
        <w:jc w:val="center"/>
      </w:pPr>
    </w:p>
    <w:p w:rsidR="002006A9" w:rsidRDefault="002006A9" w:rsidP="002006A9">
      <w:pPr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  <w:lang w:eastAsia="zh-CN"/>
        </w:rPr>
        <w:t xml:space="preserve">Настоящий Контракт заключается сроком </w:t>
      </w:r>
      <w:r>
        <w:rPr>
          <w:sz w:val="28"/>
          <w:szCs w:val="28"/>
        </w:rPr>
        <w:t>на срок ___________.</w:t>
      </w:r>
    </w:p>
    <w:p w:rsidR="002006A9" w:rsidRDefault="002006A9" w:rsidP="002006A9">
      <w:pPr>
        <w:widowControl w:val="0"/>
        <w:ind w:firstLine="567"/>
        <w:jc w:val="both"/>
      </w:pPr>
      <w:r>
        <w:rPr>
          <w:sz w:val="28"/>
          <w:szCs w:val="28"/>
          <w:lang w:eastAsia="zh-CN"/>
        </w:rPr>
        <w:t xml:space="preserve">  7.2. Настоящий  Контракт  может  быть  изменен  по  взаимному соглашению сторон, что оформляется дополнительным соглашением </w:t>
      </w:r>
      <w:r>
        <w:rPr>
          <w:sz w:val="28"/>
          <w:szCs w:val="28"/>
          <w:lang w:eastAsia="zh-CN"/>
        </w:rPr>
        <w:br/>
        <w:t>к настоящему Контракту.</w:t>
      </w:r>
    </w:p>
    <w:p w:rsidR="002006A9" w:rsidRDefault="002006A9" w:rsidP="002006A9">
      <w:pPr>
        <w:widowControl w:val="0"/>
        <w:ind w:firstLine="709"/>
        <w:jc w:val="both"/>
      </w:pPr>
      <w:r>
        <w:rPr>
          <w:sz w:val="28"/>
          <w:szCs w:val="28"/>
          <w:lang w:eastAsia="zh-CN"/>
        </w:rPr>
        <w:t xml:space="preserve">7.2.1. Изменение Контракта по инициативе Главы администрации осуществляется путем представления в </w:t>
      </w:r>
      <w:r w:rsidR="00783E47">
        <w:rPr>
          <w:sz w:val="28"/>
          <w:szCs w:val="28"/>
          <w:lang w:eastAsia="zh-CN"/>
        </w:rPr>
        <w:t>поселковое</w:t>
      </w:r>
      <w:r>
        <w:rPr>
          <w:sz w:val="28"/>
          <w:szCs w:val="28"/>
          <w:lang w:eastAsia="zh-CN"/>
        </w:rPr>
        <w:t xml:space="preserve"> собрание соответствующего заявления, в котором излагается проект новых  условий настоящего Контракта. Вопрос об изменении настоящего Контракта рассматривается в течение месяца со дня поступления заявления Главы администрации.</w:t>
      </w:r>
    </w:p>
    <w:p w:rsidR="002006A9" w:rsidRDefault="002006A9" w:rsidP="002006A9">
      <w:pPr>
        <w:widowControl w:val="0"/>
        <w:ind w:firstLine="709"/>
        <w:jc w:val="both"/>
      </w:pPr>
      <w:r>
        <w:rPr>
          <w:sz w:val="28"/>
          <w:szCs w:val="28"/>
          <w:lang w:eastAsia="zh-CN"/>
        </w:rPr>
        <w:t xml:space="preserve"> Согласие </w:t>
      </w:r>
      <w:r w:rsidR="00783E47">
        <w:rPr>
          <w:sz w:val="28"/>
          <w:szCs w:val="28"/>
          <w:lang w:eastAsia="zh-CN"/>
        </w:rPr>
        <w:t>поселковог</w:t>
      </w:r>
      <w:r>
        <w:rPr>
          <w:sz w:val="28"/>
          <w:szCs w:val="28"/>
          <w:lang w:eastAsia="zh-CN"/>
        </w:rPr>
        <w:t xml:space="preserve">о собрания на  изменение  условий настоящего Контракта оформляется соответствующим правовым актом, после принятия </w:t>
      </w:r>
      <w:r>
        <w:rPr>
          <w:iCs/>
          <w:sz w:val="28"/>
          <w:szCs w:val="28"/>
          <w:lang w:eastAsia="zh-CN"/>
        </w:rPr>
        <w:t>глава сельского поселения</w:t>
      </w:r>
      <w:r>
        <w:rPr>
          <w:sz w:val="28"/>
          <w:szCs w:val="28"/>
          <w:lang w:eastAsia="zh-CN"/>
        </w:rPr>
        <w:t xml:space="preserve"> незамедлительно подписывает дополнительное соглашение к настоящему Контракту.</w:t>
      </w:r>
    </w:p>
    <w:p w:rsidR="002006A9" w:rsidRDefault="002006A9" w:rsidP="002006A9">
      <w:pPr>
        <w:widowControl w:val="0"/>
        <w:ind w:firstLine="709"/>
        <w:jc w:val="both"/>
      </w:pPr>
      <w:r>
        <w:rPr>
          <w:sz w:val="28"/>
          <w:szCs w:val="28"/>
          <w:lang w:eastAsia="zh-CN"/>
        </w:rPr>
        <w:t xml:space="preserve"> 7.2.2. Изменение настоящего Контракта по инициативе </w:t>
      </w:r>
      <w:r w:rsidR="00783E47">
        <w:rPr>
          <w:sz w:val="28"/>
          <w:szCs w:val="28"/>
          <w:lang w:eastAsia="zh-CN"/>
        </w:rPr>
        <w:t>поселков</w:t>
      </w:r>
      <w:r>
        <w:rPr>
          <w:sz w:val="28"/>
          <w:szCs w:val="28"/>
          <w:lang w:eastAsia="zh-CN"/>
        </w:rPr>
        <w:t>ого собрания осуществляется путем принятия решения земского собрания, которым Главе администрации предлагаются новые условия настоящего Контракта.</w:t>
      </w:r>
    </w:p>
    <w:p w:rsidR="002006A9" w:rsidRDefault="002006A9" w:rsidP="002006A9">
      <w:pPr>
        <w:widowControl w:val="0"/>
        <w:ind w:firstLine="709"/>
        <w:jc w:val="both"/>
      </w:pPr>
      <w:r>
        <w:rPr>
          <w:sz w:val="28"/>
          <w:szCs w:val="28"/>
          <w:lang w:eastAsia="zh-CN"/>
        </w:rPr>
        <w:t xml:space="preserve">В  случае  согласия Главы администрации на изменение настоящего Контракта </w:t>
      </w:r>
      <w:r>
        <w:rPr>
          <w:iCs/>
          <w:sz w:val="28"/>
          <w:szCs w:val="28"/>
          <w:lang w:eastAsia="zh-CN"/>
        </w:rPr>
        <w:t xml:space="preserve">глава </w:t>
      </w:r>
      <w:r w:rsidR="00783E47">
        <w:rPr>
          <w:iCs/>
          <w:sz w:val="28"/>
          <w:szCs w:val="28"/>
          <w:lang w:eastAsia="zh-CN"/>
        </w:rPr>
        <w:t>городског</w:t>
      </w:r>
      <w:r>
        <w:rPr>
          <w:iCs/>
          <w:sz w:val="28"/>
          <w:szCs w:val="28"/>
          <w:lang w:eastAsia="zh-CN"/>
        </w:rPr>
        <w:t>о поселения</w:t>
      </w:r>
      <w:r>
        <w:rPr>
          <w:sz w:val="28"/>
          <w:szCs w:val="28"/>
          <w:lang w:eastAsia="zh-CN"/>
        </w:rPr>
        <w:t xml:space="preserve"> подписывает дополнительное соглашение к настоящему Контракту.</w:t>
      </w:r>
    </w:p>
    <w:p w:rsidR="002006A9" w:rsidRDefault="002006A9" w:rsidP="002006A9">
      <w:pPr>
        <w:widowControl w:val="0"/>
        <w:ind w:firstLine="709"/>
        <w:jc w:val="both"/>
      </w:pPr>
      <w:r>
        <w:rPr>
          <w:sz w:val="28"/>
          <w:szCs w:val="28"/>
          <w:lang w:eastAsia="zh-CN"/>
        </w:rPr>
        <w:t xml:space="preserve">7.3. Настоящий Контракт может быть расторгнут по взаимному соглашению </w:t>
      </w:r>
      <w:r w:rsidR="00783E47">
        <w:rPr>
          <w:sz w:val="28"/>
          <w:szCs w:val="28"/>
          <w:lang w:eastAsia="zh-CN"/>
        </w:rPr>
        <w:t>поселкового</w:t>
      </w:r>
      <w:r>
        <w:rPr>
          <w:sz w:val="28"/>
          <w:szCs w:val="28"/>
          <w:lang w:eastAsia="zh-CN"/>
        </w:rPr>
        <w:t xml:space="preserve"> собрания и Главы администрации либо в судебном порядке на основании заявления:</w:t>
      </w:r>
    </w:p>
    <w:p w:rsidR="002006A9" w:rsidRDefault="002006A9" w:rsidP="002006A9">
      <w:pPr>
        <w:widowControl w:val="0"/>
        <w:ind w:firstLine="567"/>
        <w:jc w:val="both"/>
      </w:pPr>
      <w:r>
        <w:rPr>
          <w:sz w:val="28"/>
          <w:szCs w:val="28"/>
          <w:lang w:eastAsia="zh-CN"/>
        </w:rPr>
        <w:t xml:space="preserve">1) </w:t>
      </w:r>
      <w:r w:rsidR="00783E47">
        <w:rPr>
          <w:sz w:val="28"/>
          <w:szCs w:val="28"/>
          <w:lang w:eastAsia="zh-CN"/>
        </w:rPr>
        <w:t>Поселковое</w:t>
      </w:r>
      <w:r>
        <w:rPr>
          <w:sz w:val="28"/>
          <w:szCs w:val="28"/>
          <w:lang w:eastAsia="zh-CN"/>
        </w:rPr>
        <w:t xml:space="preserve"> собрания или главы </w:t>
      </w:r>
      <w:r w:rsidR="00783E47">
        <w:rPr>
          <w:sz w:val="28"/>
          <w:szCs w:val="28"/>
          <w:lang w:eastAsia="zh-CN"/>
        </w:rPr>
        <w:t>городского</w:t>
      </w:r>
      <w:r>
        <w:rPr>
          <w:sz w:val="28"/>
          <w:szCs w:val="28"/>
          <w:lang w:eastAsia="zh-CN"/>
        </w:rPr>
        <w:t xml:space="preserve"> поселения – в связи с нарушением условий </w:t>
      </w:r>
      <w:r>
        <w:rPr>
          <w:bCs/>
          <w:sz w:val="28"/>
          <w:szCs w:val="28"/>
          <w:lang w:eastAsia="zh-CN"/>
        </w:rPr>
        <w:t>К</w:t>
      </w:r>
      <w:r>
        <w:rPr>
          <w:sz w:val="28"/>
          <w:szCs w:val="28"/>
          <w:lang w:eastAsia="zh-CN"/>
        </w:rPr>
        <w:t xml:space="preserve">онтракта в части, касающейся решения вопросов местного значения, а также в связи с несоблюдением ограничений, установленных  </w:t>
      </w:r>
      <w:r>
        <w:rPr>
          <w:bCs/>
          <w:sz w:val="28"/>
          <w:szCs w:val="28"/>
          <w:lang w:eastAsia="zh-CN"/>
        </w:rPr>
        <w:t xml:space="preserve">частью 9 статьи 37 Федерального закона </w:t>
      </w:r>
      <w:r>
        <w:rPr>
          <w:bCs/>
          <w:sz w:val="28"/>
          <w:szCs w:val="28"/>
          <w:lang w:eastAsia="zh-CN"/>
        </w:rPr>
        <w:br/>
        <w:t>от 6 октября 2003 года № 131-ФЗ «Об общих принципах организации местного самоуправления  в Российской Федерации»</w:t>
      </w:r>
      <w:r>
        <w:rPr>
          <w:sz w:val="28"/>
          <w:szCs w:val="28"/>
          <w:lang w:eastAsia="zh-CN"/>
        </w:rPr>
        <w:t>;</w:t>
      </w:r>
    </w:p>
    <w:p w:rsidR="002006A9" w:rsidRDefault="002006A9" w:rsidP="002006A9">
      <w:pPr>
        <w:widowControl w:val="0"/>
        <w:ind w:firstLine="567"/>
        <w:jc w:val="both"/>
      </w:pPr>
      <w:r>
        <w:rPr>
          <w:sz w:val="28"/>
          <w:szCs w:val="28"/>
          <w:lang w:eastAsia="zh-CN"/>
        </w:rPr>
        <w:t xml:space="preserve">2)  Губернатора Белгородской области – в связи с нарушением условий </w:t>
      </w:r>
      <w:r>
        <w:rPr>
          <w:bCs/>
          <w:sz w:val="28"/>
          <w:szCs w:val="28"/>
          <w:lang w:eastAsia="zh-CN"/>
        </w:rPr>
        <w:t>К</w:t>
      </w:r>
      <w:r>
        <w:rPr>
          <w:sz w:val="28"/>
          <w:szCs w:val="28"/>
          <w:lang w:eastAsia="zh-CN"/>
        </w:rPr>
        <w:t xml:space="preserve">онтракта в части, осуществления отдельных государственных полномочий, переданных органам местного самоуправления федеральными законами и законами Белгородской области, а также в связи с несоблюдением ограничений, установленных </w:t>
      </w:r>
      <w:r>
        <w:rPr>
          <w:bCs/>
          <w:sz w:val="28"/>
          <w:szCs w:val="28"/>
          <w:lang w:eastAsia="zh-CN"/>
        </w:rPr>
        <w:t>частью 9 статьи 37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2006A9" w:rsidRDefault="002006A9" w:rsidP="002006A9">
      <w:pPr>
        <w:widowControl w:val="0"/>
        <w:ind w:firstLine="567"/>
        <w:jc w:val="both"/>
      </w:pPr>
      <w:r>
        <w:rPr>
          <w:sz w:val="28"/>
          <w:szCs w:val="28"/>
          <w:lang w:eastAsia="zh-CN"/>
        </w:rPr>
        <w:t xml:space="preserve">    3) Главы администрации – в связи с нарушениями условий </w:t>
      </w:r>
      <w:r>
        <w:rPr>
          <w:bCs/>
          <w:sz w:val="28"/>
          <w:szCs w:val="28"/>
          <w:lang w:eastAsia="zh-CN"/>
        </w:rPr>
        <w:t>К</w:t>
      </w:r>
      <w:r>
        <w:rPr>
          <w:sz w:val="28"/>
          <w:szCs w:val="28"/>
          <w:lang w:eastAsia="zh-CN"/>
        </w:rPr>
        <w:t xml:space="preserve">онтракта </w:t>
      </w:r>
      <w:r w:rsidR="00783E47">
        <w:rPr>
          <w:sz w:val="28"/>
          <w:szCs w:val="28"/>
          <w:lang w:eastAsia="zh-CN"/>
        </w:rPr>
        <w:t>поселковым</w:t>
      </w:r>
      <w:r>
        <w:rPr>
          <w:sz w:val="28"/>
          <w:szCs w:val="28"/>
          <w:lang w:eastAsia="zh-CN"/>
        </w:rPr>
        <w:t xml:space="preserve"> собранием, </w:t>
      </w:r>
      <w:r>
        <w:rPr>
          <w:iCs/>
          <w:sz w:val="28"/>
          <w:szCs w:val="28"/>
          <w:lang w:eastAsia="zh-CN"/>
        </w:rPr>
        <w:t>главой сельского поселения</w:t>
      </w:r>
      <w:r>
        <w:rPr>
          <w:sz w:val="28"/>
          <w:szCs w:val="28"/>
          <w:lang w:eastAsia="zh-CN"/>
        </w:rPr>
        <w:t xml:space="preserve"> и (или) органами государственной власти Белгородской области.</w:t>
      </w:r>
    </w:p>
    <w:p w:rsidR="002006A9" w:rsidRDefault="002006A9" w:rsidP="002006A9">
      <w:pPr>
        <w:widowControl w:val="0"/>
        <w:ind w:firstLine="709"/>
        <w:jc w:val="both"/>
      </w:pPr>
      <w:r>
        <w:rPr>
          <w:sz w:val="28"/>
          <w:szCs w:val="28"/>
          <w:lang w:eastAsia="zh-CN"/>
        </w:rPr>
        <w:t xml:space="preserve">7.3.1. Контракт с Главой местной администрации может быть расторгнут </w:t>
      </w:r>
      <w:r>
        <w:rPr>
          <w:sz w:val="28"/>
          <w:szCs w:val="28"/>
          <w:lang w:eastAsia="zh-CN"/>
        </w:rPr>
        <w:br/>
        <w:t xml:space="preserve">в судебном  порядке на основании заявления Губернатора Белгородской области в связи  с  несоблюдением  ограничений, запретов, неисполнением обязанностей, </w:t>
      </w:r>
      <w:r>
        <w:rPr>
          <w:sz w:val="28"/>
          <w:szCs w:val="28"/>
          <w:lang w:eastAsia="zh-CN"/>
        </w:rPr>
        <w:lastRenderedPageBreak/>
        <w:t>которые установлены Федеральным законом от 25 декабря 2008 года № 273-ФЗ «О противодействии  коррупции»,  Федеральным  законом от 3 декабря 2012 года №  230-ФЗ   «О   контроле   за   соответствием   расходов 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 проверки  достоверности и полноты сведений о доходах, расходах, об  имуществе  и  обязательствах имущественного характера, представляемых в соответствии с законодательством  Российской  Федерации о противодействии коррупции.</w:t>
      </w:r>
    </w:p>
    <w:p w:rsidR="002006A9" w:rsidRDefault="002006A9" w:rsidP="002006A9">
      <w:pPr>
        <w:widowControl w:val="0"/>
        <w:ind w:firstLine="709"/>
        <w:jc w:val="both"/>
      </w:pPr>
      <w:r>
        <w:rPr>
          <w:sz w:val="28"/>
          <w:szCs w:val="28"/>
          <w:lang w:eastAsia="zh-CN"/>
        </w:rPr>
        <w:t>7.4. Настоящий Контракт прекращает свое действие с назначением                        на должность нового главы администрации либо после досрочного прекращения полномочий Главы администрации в соответствии с федеральным законом, в том числе в связи с расторжением настоящего Контракта.</w:t>
      </w:r>
    </w:p>
    <w:p w:rsidR="002006A9" w:rsidRDefault="002006A9" w:rsidP="002006A9">
      <w:pPr>
        <w:widowControl w:val="0"/>
        <w:ind w:firstLine="709"/>
        <w:jc w:val="both"/>
      </w:pPr>
    </w:p>
    <w:p w:rsidR="002006A9" w:rsidRDefault="002006A9" w:rsidP="002006A9">
      <w:pPr>
        <w:widowControl w:val="0"/>
        <w:ind w:firstLine="567"/>
        <w:jc w:val="center"/>
      </w:pPr>
      <w:r>
        <w:rPr>
          <w:b/>
          <w:bCs/>
          <w:sz w:val="28"/>
          <w:szCs w:val="28"/>
          <w:lang w:eastAsia="zh-CN"/>
        </w:rPr>
        <w:t>8. Ответственность сторон</w:t>
      </w:r>
    </w:p>
    <w:p w:rsidR="002006A9" w:rsidRDefault="002006A9" w:rsidP="002006A9">
      <w:pPr>
        <w:widowControl w:val="0"/>
        <w:ind w:firstLine="709"/>
        <w:jc w:val="both"/>
      </w:pPr>
    </w:p>
    <w:p w:rsidR="002006A9" w:rsidRDefault="002006A9" w:rsidP="002006A9">
      <w:pPr>
        <w:widowControl w:val="0"/>
        <w:ind w:firstLine="709"/>
        <w:jc w:val="both"/>
      </w:pPr>
      <w:r>
        <w:rPr>
          <w:sz w:val="28"/>
          <w:szCs w:val="28"/>
          <w:lang w:eastAsia="zh-CN"/>
        </w:rPr>
        <w:t xml:space="preserve">8.1. В  случае  неисполнения  или  ненадлежащего  исполнения  условий настоящего   Контракта  стороны  несут  ответственность  в  соответствии  </w:t>
      </w:r>
      <w:r>
        <w:rPr>
          <w:sz w:val="28"/>
          <w:szCs w:val="28"/>
          <w:lang w:eastAsia="zh-CN"/>
        </w:rPr>
        <w:br/>
        <w:t>с действующим законодательством.</w:t>
      </w:r>
    </w:p>
    <w:p w:rsidR="002006A9" w:rsidRDefault="002006A9" w:rsidP="002006A9">
      <w:pPr>
        <w:widowControl w:val="0"/>
        <w:ind w:firstLine="709"/>
        <w:jc w:val="both"/>
      </w:pPr>
      <w:r>
        <w:rPr>
          <w:sz w:val="28"/>
          <w:szCs w:val="28"/>
          <w:lang w:eastAsia="zh-CN"/>
        </w:rPr>
        <w:t>8.2. Глава  администрации  за неисполнение или ненадлежащее исполнение своих обязанностей при реализации администрацией сельского поселения отдельных  государственных полномочий несет ответственность  в соответствии с федеральными законами.</w:t>
      </w:r>
    </w:p>
    <w:p w:rsidR="002006A9" w:rsidRDefault="002006A9" w:rsidP="002006A9">
      <w:pPr>
        <w:widowControl w:val="0"/>
        <w:ind w:firstLine="567"/>
        <w:jc w:val="center"/>
      </w:pPr>
    </w:p>
    <w:p w:rsidR="002006A9" w:rsidRDefault="002006A9" w:rsidP="002006A9">
      <w:pPr>
        <w:widowControl w:val="0"/>
        <w:ind w:firstLine="567"/>
        <w:jc w:val="center"/>
      </w:pPr>
      <w:r>
        <w:rPr>
          <w:b/>
          <w:bCs/>
          <w:sz w:val="28"/>
          <w:szCs w:val="28"/>
          <w:lang w:eastAsia="zh-CN"/>
        </w:rPr>
        <w:t>9. Заключительные положения</w:t>
      </w:r>
    </w:p>
    <w:p w:rsidR="002006A9" w:rsidRDefault="002006A9" w:rsidP="002006A9">
      <w:pPr>
        <w:widowControl w:val="0"/>
        <w:ind w:firstLine="567"/>
        <w:jc w:val="center"/>
      </w:pPr>
    </w:p>
    <w:p w:rsidR="002006A9" w:rsidRDefault="002006A9" w:rsidP="002006A9">
      <w:pPr>
        <w:widowControl w:val="0"/>
        <w:numPr>
          <w:ilvl w:val="0"/>
          <w:numId w:val="20"/>
        </w:numPr>
        <w:tabs>
          <w:tab w:val="left" w:pos="1134"/>
        </w:tabs>
        <w:ind w:left="0" w:firstLine="567"/>
        <w:jc w:val="both"/>
      </w:pPr>
      <w:r>
        <w:rPr>
          <w:sz w:val="28"/>
          <w:szCs w:val="28"/>
          <w:lang w:eastAsia="zh-CN"/>
        </w:rPr>
        <w:t xml:space="preserve">Настоящий Контракт составлен в трех экземплярах, имеющих одинаковую юридическую силу, один из которых хранится в </w:t>
      </w:r>
      <w:r w:rsidR="00783E47">
        <w:rPr>
          <w:sz w:val="28"/>
          <w:szCs w:val="28"/>
          <w:lang w:eastAsia="zh-CN"/>
        </w:rPr>
        <w:t>поселковом</w:t>
      </w:r>
      <w:bookmarkStart w:id="3" w:name="_GoBack"/>
      <w:bookmarkEnd w:id="3"/>
      <w:r>
        <w:rPr>
          <w:sz w:val="28"/>
          <w:szCs w:val="28"/>
          <w:lang w:eastAsia="zh-CN"/>
        </w:rPr>
        <w:t xml:space="preserve"> собрании </w:t>
      </w:r>
      <w:r w:rsidR="00783E47">
        <w:rPr>
          <w:sz w:val="28"/>
          <w:szCs w:val="28"/>
          <w:lang w:eastAsia="zh-CN"/>
        </w:rPr>
        <w:t>городского поселения «Поселок Северный»</w:t>
      </w:r>
      <w:r>
        <w:rPr>
          <w:sz w:val="28"/>
          <w:szCs w:val="28"/>
          <w:lang w:eastAsia="zh-CN"/>
        </w:rPr>
        <w:t>, второй – в администрации Белгородского района, а третий выдается Главе администрации.</w:t>
      </w:r>
    </w:p>
    <w:p w:rsidR="002006A9" w:rsidRDefault="002006A9" w:rsidP="002006A9">
      <w:pPr>
        <w:widowControl w:val="0"/>
        <w:numPr>
          <w:ilvl w:val="0"/>
          <w:numId w:val="20"/>
        </w:numPr>
        <w:tabs>
          <w:tab w:val="left" w:pos="1134"/>
        </w:tabs>
        <w:ind w:left="0" w:firstLine="567"/>
        <w:jc w:val="both"/>
      </w:pPr>
      <w:r>
        <w:rPr>
          <w:sz w:val="28"/>
          <w:szCs w:val="28"/>
          <w:lang w:eastAsia="zh-CN"/>
        </w:rPr>
        <w:t>По вопросам, не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правовыми актами.</w:t>
      </w:r>
    </w:p>
    <w:p w:rsidR="002006A9" w:rsidRDefault="002006A9" w:rsidP="002006A9">
      <w:pPr>
        <w:widowControl w:val="0"/>
        <w:tabs>
          <w:tab w:val="left" w:pos="1134"/>
        </w:tabs>
        <w:spacing w:line="360" w:lineRule="atLeast"/>
        <w:ind w:firstLine="567"/>
        <w:jc w:val="both"/>
      </w:pPr>
    </w:p>
    <w:p w:rsidR="002006A9" w:rsidRDefault="002006A9" w:rsidP="002006A9">
      <w:pPr>
        <w:widowControl w:val="0"/>
        <w:spacing w:line="360" w:lineRule="atLeast"/>
        <w:jc w:val="center"/>
      </w:pPr>
      <w:r>
        <w:rPr>
          <w:b/>
          <w:sz w:val="28"/>
          <w:szCs w:val="28"/>
          <w:lang w:eastAsia="zh-CN"/>
        </w:rPr>
        <w:t>Подписи сторон:</w:t>
      </w:r>
    </w:p>
    <w:p w:rsidR="002006A9" w:rsidRDefault="002006A9" w:rsidP="002006A9">
      <w:pPr>
        <w:widowControl w:val="0"/>
        <w:spacing w:line="360" w:lineRule="atLeast"/>
        <w:jc w:val="center"/>
      </w:pPr>
    </w:p>
    <w:tbl>
      <w:tblPr>
        <w:tblW w:w="9831" w:type="dxa"/>
        <w:tblInd w:w="-108" w:type="dxa"/>
        <w:tblLook w:val="04A0" w:firstRow="1" w:lastRow="0" w:firstColumn="1" w:lastColumn="0" w:noHBand="0" w:noVBand="1"/>
      </w:tblPr>
      <w:tblGrid>
        <w:gridCol w:w="4915"/>
        <w:gridCol w:w="4916"/>
      </w:tblGrid>
      <w:tr w:rsidR="002006A9" w:rsidTr="001811B7">
        <w:tc>
          <w:tcPr>
            <w:tcW w:w="4915" w:type="dxa"/>
            <w:shd w:val="clear" w:color="FFFFFF" w:fill="FFFFFF"/>
          </w:tcPr>
          <w:p w:rsidR="002006A9" w:rsidRDefault="002006A9" w:rsidP="001811B7">
            <w:pPr>
              <w:tabs>
                <w:tab w:val="left" w:pos="1725"/>
              </w:tabs>
            </w:pPr>
            <w:r>
              <w:rPr>
                <w:b/>
                <w:sz w:val="28"/>
                <w:szCs w:val="28"/>
                <w:lang w:eastAsia="zh-CN"/>
              </w:rPr>
              <w:t>Гражданин</w:t>
            </w:r>
          </w:p>
          <w:p w:rsidR="002006A9" w:rsidRDefault="002006A9" w:rsidP="001811B7">
            <w:pPr>
              <w:tabs>
                <w:tab w:val="left" w:pos="4962"/>
                <w:tab w:val="left" w:pos="5245"/>
                <w:tab w:val="left" w:pos="5387"/>
                <w:tab w:val="left" w:pos="5529"/>
              </w:tabs>
            </w:pPr>
            <w:r>
              <w:rPr>
                <w:sz w:val="28"/>
                <w:szCs w:val="28"/>
                <w:lang w:eastAsia="zh-CN"/>
              </w:rPr>
              <w:t>Зарегистрирован</w:t>
            </w:r>
            <w:r>
              <w:rPr>
                <w:b/>
                <w:sz w:val="28"/>
                <w:szCs w:val="28"/>
                <w:lang w:eastAsia="zh-CN"/>
              </w:rPr>
              <w:t xml:space="preserve">: </w:t>
            </w:r>
            <w:r>
              <w:rPr>
                <w:sz w:val="28"/>
                <w:szCs w:val="28"/>
                <w:lang w:eastAsia="zh-CN"/>
              </w:rPr>
              <w:t>_____________</w:t>
            </w:r>
          </w:p>
          <w:p w:rsidR="002006A9" w:rsidRDefault="002006A9" w:rsidP="001811B7">
            <w:pPr>
              <w:tabs>
                <w:tab w:val="left" w:pos="4962"/>
                <w:tab w:val="left" w:pos="5245"/>
                <w:tab w:val="left" w:pos="5387"/>
                <w:tab w:val="left" w:pos="5529"/>
              </w:tabs>
            </w:pPr>
            <w:r>
              <w:rPr>
                <w:sz w:val="28"/>
                <w:szCs w:val="28"/>
                <w:lang w:eastAsia="zh-CN"/>
              </w:rPr>
              <w:t>Паспорт: _____________________</w:t>
            </w:r>
          </w:p>
          <w:p w:rsidR="002006A9" w:rsidRDefault="002006A9" w:rsidP="001811B7">
            <w:pPr>
              <w:jc w:val="both"/>
            </w:pPr>
          </w:p>
          <w:p w:rsidR="002006A9" w:rsidRDefault="002006A9" w:rsidP="001811B7">
            <w:pPr>
              <w:jc w:val="both"/>
            </w:pPr>
          </w:p>
          <w:p w:rsidR="002006A9" w:rsidRDefault="002006A9" w:rsidP="001811B7">
            <w:pPr>
              <w:jc w:val="both"/>
            </w:pPr>
          </w:p>
          <w:p w:rsidR="002006A9" w:rsidRDefault="002006A9" w:rsidP="001811B7">
            <w:pPr>
              <w:jc w:val="both"/>
            </w:pPr>
          </w:p>
          <w:p w:rsidR="002006A9" w:rsidRDefault="002006A9" w:rsidP="001811B7">
            <w:pPr>
              <w:jc w:val="both"/>
            </w:pPr>
          </w:p>
          <w:p w:rsidR="002006A9" w:rsidRDefault="002006A9" w:rsidP="001811B7">
            <w:pPr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___________________ И.О. Фамилия </w:t>
            </w:r>
          </w:p>
        </w:tc>
        <w:tc>
          <w:tcPr>
            <w:tcW w:w="4916" w:type="dxa"/>
            <w:shd w:val="clear" w:color="FFFFFF" w:fill="FFFFFF"/>
          </w:tcPr>
          <w:p w:rsidR="00996031" w:rsidRDefault="002006A9" w:rsidP="00996031">
            <w:pPr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Глава </w:t>
            </w:r>
            <w:r w:rsidR="00996031">
              <w:rPr>
                <w:b/>
                <w:bCs/>
                <w:sz w:val="28"/>
                <w:szCs w:val="28"/>
                <w:lang w:eastAsia="zh-CN"/>
              </w:rPr>
              <w:t xml:space="preserve">городского </w:t>
            </w:r>
          </w:p>
          <w:p w:rsidR="00996031" w:rsidRDefault="00996031" w:rsidP="00996031">
            <w:pPr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Поселения «Поселок Северный»</w:t>
            </w:r>
          </w:p>
          <w:p w:rsidR="002006A9" w:rsidRDefault="002006A9" w:rsidP="00996031">
            <w:r>
              <w:rPr>
                <w:sz w:val="28"/>
                <w:szCs w:val="28"/>
                <w:lang w:eastAsia="zh-CN"/>
              </w:rPr>
              <w:t xml:space="preserve">Юридический адрес: </w:t>
            </w:r>
          </w:p>
          <w:p w:rsidR="002006A9" w:rsidRDefault="002006A9" w:rsidP="001811B7">
            <w:pPr>
              <w:tabs>
                <w:tab w:val="left" w:pos="1545"/>
              </w:tabs>
            </w:pPr>
            <w:r>
              <w:rPr>
                <w:sz w:val="28"/>
                <w:szCs w:val="28"/>
                <w:lang w:eastAsia="zh-CN"/>
              </w:rPr>
              <w:t xml:space="preserve">почтовый адрес: </w:t>
            </w:r>
          </w:p>
          <w:p w:rsidR="002006A9" w:rsidRDefault="002006A9" w:rsidP="001811B7"/>
          <w:p w:rsidR="002006A9" w:rsidRDefault="002006A9" w:rsidP="001811B7"/>
          <w:p w:rsidR="002006A9" w:rsidRDefault="002006A9" w:rsidP="001811B7">
            <w:r>
              <w:rPr>
                <w:b/>
                <w:sz w:val="28"/>
                <w:szCs w:val="28"/>
                <w:lang w:eastAsia="zh-CN"/>
              </w:rPr>
              <w:t xml:space="preserve">   ________________ И.О. Фамилия</w:t>
            </w:r>
          </w:p>
          <w:p w:rsidR="002006A9" w:rsidRDefault="002006A9" w:rsidP="001811B7">
            <w:pPr>
              <w:jc w:val="both"/>
              <w:rPr>
                <w:bCs/>
                <w:lang w:eastAsia="zh-CN"/>
              </w:rPr>
            </w:pPr>
          </w:p>
        </w:tc>
      </w:tr>
    </w:tbl>
    <w:p w:rsidR="002006A9" w:rsidRDefault="002006A9" w:rsidP="002006A9"/>
    <w:p w:rsidR="002006A9" w:rsidRDefault="002006A9" w:rsidP="002006A9"/>
    <w:p w:rsidR="002006A9" w:rsidRDefault="002006A9" w:rsidP="002006A9"/>
    <w:p w:rsidR="002006A9" w:rsidRDefault="002006A9" w:rsidP="002006A9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2693"/>
        <w:gridCol w:w="2801"/>
      </w:tblGrid>
      <w:tr w:rsidR="002006A9" w:rsidTr="001811B7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006A9" w:rsidRDefault="002006A9" w:rsidP="001811B7">
            <w:r>
              <w:rPr>
                <w:b/>
                <w:bCs/>
                <w:sz w:val="28"/>
                <w:szCs w:val="28"/>
              </w:rPr>
              <w:t>Глава администрации: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006A9" w:rsidRDefault="002006A9" w:rsidP="001811B7">
            <w:r>
              <w:rPr>
                <w:b/>
                <w:bCs/>
                <w:sz w:val="28"/>
                <w:szCs w:val="28"/>
              </w:rPr>
              <w:t>_________________</w:t>
            </w:r>
          </w:p>
          <w:p w:rsidR="002006A9" w:rsidRDefault="002006A9" w:rsidP="001811B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t xml:space="preserve">  Подпись</w:t>
            </w:r>
          </w:p>
        </w:tc>
        <w:tc>
          <w:tcPr>
            <w:tcW w:w="28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006A9" w:rsidRDefault="002006A9" w:rsidP="001811B7">
            <w:r>
              <w:rPr>
                <w:b/>
                <w:bCs/>
                <w:sz w:val="28"/>
                <w:szCs w:val="28"/>
              </w:rPr>
              <w:t>__________________</w:t>
            </w:r>
          </w:p>
          <w:p w:rsidR="002006A9" w:rsidRDefault="002006A9" w:rsidP="001811B7"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t xml:space="preserve">      Ф.И.О.</w:t>
            </w:r>
          </w:p>
          <w:p w:rsidR="002006A9" w:rsidRDefault="002006A9" w:rsidP="001811B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006A9" w:rsidTr="001811B7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6031" w:rsidRDefault="002006A9" w:rsidP="001811B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</w:rPr>
              <w:br/>
            </w:r>
            <w:r w:rsidR="00996031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2006A9" w:rsidRDefault="00996031" w:rsidP="001811B7">
            <w:r>
              <w:rPr>
                <w:b/>
                <w:bCs/>
                <w:sz w:val="28"/>
                <w:szCs w:val="28"/>
              </w:rPr>
              <w:t xml:space="preserve"> «Поселок Северный»</w:t>
            </w:r>
          </w:p>
          <w:p w:rsidR="002006A9" w:rsidRDefault="002006A9" w:rsidP="001811B7"/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006A9" w:rsidRDefault="002006A9" w:rsidP="001811B7"/>
          <w:p w:rsidR="002006A9" w:rsidRDefault="002006A9" w:rsidP="001811B7">
            <w:r>
              <w:rPr>
                <w:b/>
                <w:bCs/>
                <w:sz w:val="28"/>
                <w:szCs w:val="28"/>
              </w:rPr>
              <w:t>_________________</w:t>
            </w:r>
          </w:p>
          <w:p w:rsidR="002006A9" w:rsidRDefault="002006A9" w:rsidP="001811B7"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t xml:space="preserve">  Подпись</w:t>
            </w:r>
          </w:p>
        </w:tc>
        <w:tc>
          <w:tcPr>
            <w:tcW w:w="28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006A9" w:rsidRDefault="002006A9" w:rsidP="001811B7"/>
          <w:p w:rsidR="002006A9" w:rsidRDefault="002006A9" w:rsidP="001811B7">
            <w:r>
              <w:rPr>
                <w:b/>
                <w:bCs/>
                <w:sz w:val="28"/>
                <w:szCs w:val="28"/>
              </w:rPr>
              <w:t>_________________</w:t>
            </w:r>
          </w:p>
          <w:p w:rsidR="002006A9" w:rsidRDefault="002006A9" w:rsidP="001811B7"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t xml:space="preserve">      Ф.И.О.</w:t>
            </w:r>
          </w:p>
          <w:p w:rsidR="002006A9" w:rsidRDefault="002006A9" w:rsidP="001811B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822BF" w:rsidRDefault="004822BF" w:rsidP="00BF56E9">
      <w:pPr>
        <w:autoSpaceDE w:val="0"/>
        <w:autoSpaceDN w:val="0"/>
        <w:adjustRightInd w:val="0"/>
        <w:jc w:val="both"/>
      </w:pPr>
    </w:p>
    <w:sectPr w:rsidR="004822BF" w:rsidSect="00341EA2">
      <w:pgSz w:w="11906" w:h="16838"/>
      <w:pgMar w:top="709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D45" w:rsidRDefault="009D2D45" w:rsidP="00684260">
      <w:r>
        <w:separator/>
      </w:r>
    </w:p>
  </w:endnote>
  <w:endnote w:type="continuationSeparator" w:id="0">
    <w:p w:rsidR="009D2D45" w:rsidRDefault="009D2D45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D45" w:rsidRDefault="009D2D45" w:rsidP="00684260">
      <w:r>
        <w:separator/>
      </w:r>
    </w:p>
  </w:footnote>
  <w:footnote w:type="continuationSeparator" w:id="0">
    <w:p w:rsidR="009D2D45" w:rsidRDefault="009D2D45" w:rsidP="0068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7D29"/>
    <w:multiLevelType w:val="multilevel"/>
    <w:tmpl w:val="E9029D1E"/>
    <w:lvl w:ilvl="0">
      <w:start w:val="2"/>
      <w:numFmt w:val="decimal"/>
      <w:lvlText w:val="%1."/>
      <w:lvlJc w:val="left"/>
      <w:pPr>
        <w:ind w:left="675" w:hanging="675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sz w:val="28"/>
        <w:szCs w:val="28"/>
      </w:rPr>
    </w:lvl>
    <w:lvl w:ilvl="2">
      <w:start w:val="2"/>
      <w:numFmt w:val="decimal"/>
      <w:lvlText w:val="%1.%2.%3."/>
      <w:lvlJc w:val="left"/>
      <w:pPr>
        <w:ind w:left="2847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sz w:val="28"/>
        <w:szCs w:val="28"/>
      </w:rPr>
    </w:lvl>
  </w:abstractNum>
  <w:abstractNum w:abstractNumId="2" w15:restartNumberingAfterBreak="0">
    <w:nsid w:val="085D09B5"/>
    <w:multiLevelType w:val="hybridMultilevel"/>
    <w:tmpl w:val="457CF61A"/>
    <w:lvl w:ilvl="0" w:tplc="E140EC0C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b w:val="0"/>
        <w:bCs w:val="0"/>
        <w:sz w:val="28"/>
        <w:szCs w:val="28"/>
      </w:rPr>
    </w:lvl>
    <w:lvl w:ilvl="1" w:tplc="05AC15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0C7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2CB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2242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8A29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EAAF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2637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FE3D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535D7"/>
    <w:multiLevelType w:val="hybridMultilevel"/>
    <w:tmpl w:val="BD9A59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7E3F"/>
    <w:multiLevelType w:val="hybridMultilevel"/>
    <w:tmpl w:val="1610E098"/>
    <w:lvl w:ilvl="0" w:tplc="ED325718">
      <w:start w:val="1"/>
      <w:numFmt w:val="decimal"/>
      <w:lvlText w:val="3.%1."/>
      <w:lvlJc w:val="left"/>
      <w:pPr>
        <w:tabs>
          <w:tab w:val="num" w:pos="3447"/>
        </w:tabs>
        <w:ind w:left="3447" w:hanging="360"/>
      </w:pPr>
      <w:rPr>
        <w:b w:val="0"/>
        <w:bCs w:val="0"/>
        <w:sz w:val="28"/>
        <w:szCs w:val="28"/>
      </w:rPr>
    </w:lvl>
    <w:lvl w:ilvl="1" w:tplc="A024252E">
      <w:start w:val="1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2" w:tplc="CF8A5D08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b w:val="0"/>
        <w:bCs w:val="0"/>
        <w:sz w:val="28"/>
        <w:szCs w:val="28"/>
      </w:rPr>
    </w:lvl>
    <w:lvl w:ilvl="3" w:tplc="630C6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0AE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46FD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453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E0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6FB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412396"/>
    <w:multiLevelType w:val="hybridMultilevel"/>
    <w:tmpl w:val="EE640416"/>
    <w:lvl w:ilvl="0" w:tplc="023ABB16">
      <w:start w:val="1"/>
      <w:numFmt w:val="decimal"/>
      <w:lvlText w:val="7.%1."/>
      <w:lvlJc w:val="left"/>
      <w:pPr>
        <w:tabs>
          <w:tab w:val="num" w:pos="720"/>
        </w:tabs>
        <w:ind w:left="3474" w:hanging="360"/>
      </w:pPr>
      <w:rPr>
        <w:b w:val="0"/>
        <w:bCs w:val="0"/>
        <w:sz w:val="28"/>
        <w:szCs w:val="28"/>
      </w:rPr>
    </w:lvl>
    <w:lvl w:ilvl="1" w:tplc="C25823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6812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B48D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0A72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AFC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5CEB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E439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ACA3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A0557B5"/>
    <w:multiLevelType w:val="hybridMultilevel"/>
    <w:tmpl w:val="680AE220"/>
    <w:lvl w:ilvl="0" w:tplc="B826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E96B78"/>
    <w:multiLevelType w:val="multilevel"/>
    <w:tmpl w:val="5F1C37E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1" w15:restartNumberingAfterBreak="0">
    <w:nsid w:val="27FE71FF"/>
    <w:multiLevelType w:val="hybridMultilevel"/>
    <w:tmpl w:val="03308F26"/>
    <w:lvl w:ilvl="0" w:tplc="27449F8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E81628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2013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9A71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CC92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72AB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D238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66FA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C261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6396C6E"/>
    <w:multiLevelType w:val="hybridMultilevel"/>
    <w:tmpl w:val="0F84B820"/>
    <w:lvl w:ilvl="0" w:tplc="3B7C63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3A65B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1C8F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408C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EA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A87E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789D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168A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E80A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14" w15:restartNumberingAfterBreak="0">
    <w:nsid w:val="462B283B"/>
    <w:multiLevelType w:val="hybridMultilevel"/>
    <w:tmpl w:val="1996FF90"/>
    <w:lvl w:ilvl="0" w:tplc="DC2ACC30">
      <w:start w:val="1"/>
      <w:numFmt w:val="decimal"/>
      <w:lvlText w:val="9.%1."/>
      <w:lvlJc w:val="left"/>
      <w:pPr>
        <w:tabs>
          <w:tab w:val="num" w:pos="4041"/>
        </w:tabs>
        <w:ind w:left="4041" w:hanging="360"/>
      </w:pPr>
      <w:rPr>
        <w:b w:val="0"/>
        <w:bCs w:val="0"/>
        <w:sz w:val="28"/>
        <w:szCs w:val="28"/>
      </w:rPr>
    </w:lvl>
    <w:lvl w:ilvl="1" w:tplc="EE98EC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3280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F6DA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E6F0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9EE2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B842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AE10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281C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8D962E0"/>
    <w:multiLevelType w:val="hybridMultilevel"/>
    <w:tmpl w:val="F2A89BE6"/>
    <w:lvl w:ilvl="0" w:tplc="046293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4B6A70E8"/>
    <w:multiLevelType w:val="hybridMultilevel"/>
    <w:tmpl w:val="7696CDA0"/>
    <w:lvl w:ilvl="0" w:tplc="2D125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F38556A">
      <w:start w:val="1"/>
      <w:numFmt w:val="lowerLetter"/>
      <w:lvlText w:val="%2."/>
      <w:lvlJc w:val="left"/>
      <w:pPr>
        <w:ind w:left="1788" w:hanging="360"/>
      </w:pPr>
    </w:lvl>
    <w:lvl w:ilvl="2" w:tplc="44223A62">
      <w:start w:val="1"/>
      <w:numFmt w:val="lowerRoman"/>
      <w:lvlText w:val="%3."/>
      <w:lvlJc w:val="right"/>
      <w:pPr>
        <w:ind w:left="2508" w:hanging="180"/>
      </w:pPr>
    </w:lvl>
    <w:lvl w:ilvl="3" w:tplc="548E1E5A">
      <w:start w:val="1"/>
      <w:numFmt w:val="decimal"/>
      <w:lvlText w:val="%4."/>
      <w:lvlJc w:val="left"/>
      <w:pPr>
        <w:ind w:left="3228" w:hanging="360"/>
      </w:pPr>
    </w:lvl>
    <w:lvl w:ilvl="4" w:tplc="B69C15D8">
      <w:start w:val="1"/>
      <w:numFmt w:val="lowerLetter"/>
      <w:lvlText w:val="%5."/>
      <w:lvlJc w:val="left"/>
      <w:pPr>
        <w:ind w:left="3948" w:hanging="360"/>
      </w:pPr>
    </w:lvl>
    <w:lvl w:ilvl="5" w:tplc="67E65156">
      <w:start w:val="1"/>
      <w:numFmt w:val="lowerRoman"/>
      <w:lvlText w:val="%6."/>
      <w:lvlJc w:val="right"/>
      <w:pPr>
        <w:ind w:left="4668" w:hanging="180"/>
      </w:pPr>
    </w:lvl>
    <w:lvl w:ilvl="6" w:tplc="C79EA548">
      <w:start w:val="1"/>
      <w:numFmt w:val="decimal"/>
      <w:lvlText w:val="%7."/>
      <w:lvlJc w:val="left"/>
      <w:pPr>
        <w:ind w:left="5388" w:hanging="360"/>
      </w:pPr>
    </w:lvl>
    <w:lvl w:ilvl="7" w:tplc="5ABC377A">
      <w:start w:val="1"/>
      <w:numFmt w:val="lowerLetter"/>
      <w:lvlText w:val="%8."/>
      <w:lvlJc w:val="left"/>
      <w:pPr>
        <w:ind w:left="6108" w:hanging="360"/>
      </w:pPr>
    </w:lvl>
    <w:lvl w:ilvl="8" w:tplc="C8E45DCA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A5581"/>
    <w:multiLevelType w:val="hybridMultilevel"/>
    <w:tmpl w:val="DB7A7876"/>
    <w:lvl w:ilvl="0" w:tplc="BD0E7966">
      <w:start w:val="1"/>
      <w:numFmt w:val="decimal"/>
      <w:lvlText w:val="6.%1."/>
      <w:lvlJc w:val="left"/>
      <w:pPr>
        <w:tabs>
          <w:tab w:val="num" w:pos="2907"/>
        </w:tabs>
        <w:ind w:left="2907" w:hanging="360"/>
      </w:pPr>
      <w:rPr>
        <w:b w:val="0"/>
        <w:bCs w:val="0"/>
        <w:sz w:val="28"/>
        <w:szCs w:val="28"/>
      </w:rPr>
    </w:lvl>
    <w:lvl w:ilvl="1" w:tplc="B6A2E8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8CC2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7ACE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00D8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30D4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46FE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D276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E487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90B0CBC"/>
    <w:multiLevelType w:val="hybridMultilevel"/>
    <w:tmpl w:val="5BE27030"/>
    <w:lvl w:ilvl="0" w:tplc="76066606">
      <w:start w:val="1"/>
      <w:numFmt w:val="none"/>
      <w:suff w:val="nothing"/>
      <w:lvlText w:val=""/>
      <w:lvlJc w:val="left"/>
      <w:pPr>
        <w:ind w:left="0" w:firstLine="0"/>
      </w:pPr>
    </w:lvl>
    <w:lvl w:ilvl="1" w:tplc="7720A10C">
      <w:start w:val="1"/>
      <w:numFmt w:val="none"/>
      <w:suff w:val="nothing"/>
      <w:lvlText w:val=""/>
      <w:lvlJc w:val="left"/>
      <w:pPr>
        <w:ind w:left="0" w:firstLine="0"/>
      </w:pPr>
    </w:lvl>
    <w:lvl w:ilvl="2" w:tplc="DCC051FA">
      <w:start w:val="1"/>
      <w:numFmt w:val="none"/>
      <w:suff w:val="nothing"/>
      <w:lvlText w:val=""/>
      <w:lvlJc w:val="left"/>
      <w:pPr>
        <w:ind w:left="0" w:firstLine="0"/>
      </w:pPr>
    </w:lvl>
    <w:lvl w:ilvl="3" w:tplc="49220D74">
      <w:start w:val="1"/>
      <w:numFmt w:val="none"/>
      <w:suff w:val="nothing"/>
      <w:lvlText w:val=""/>
      <w:lvlJc w:val="left"/>
      <w:pPr>
        <w:ind w:left="0" w:firstLine="0"/>
      </w:pPr>
    </w:lvl>
    <w:lvl w:ilvl="4" w:tplc="5A52915A">
      <w:start w:val="1"/>
      <w:numFmt w:val="none"/>
      <w:suff w:val="nothing"/>
      <w:lvlText w:val=""/>
      <w:lvlJc w:val="left"/>
      <w:pPr>
        <w:ind w:left="0" w:firstLine="0"/>
      </w:pPr>
    </w:lvl>
    <w:lvl w:ilvl="5" w:tplc="8E80475A">
      <w:start w:val="1"/>
      <w:numFmt w:val="none"/>
      <w:suff w:val="nothing"/>
      <w:lvlText w:val=""/>
      <w:lvlJc w:val="left"/>
      <w:pPr>
        <w:ind w:left="0" w:firstLine="0"/>
      </w:pPr>
    </w:lvl>
    <w:lvl w:ilvl="6" w:tplc="9B6E4596">
      <w:start w:val="1"/>
      <w:numFmt w:val="none"/>
      <w:suff w:val="nothing"/>
      <w:lvlText w:val=""/>
      <w:lvlJc w:val="left"/>
      <w:pPr>
        <w:ind w:left="0" w:firstLine="0"/>
      </w:pPr>
    </w:lvl>
    <w:lvl w:ilvl="7" w:tplc="F13C442C">
      <w:start w:val="1"/>
      <w:numFmt w:val="none"/>
      <w:suff w:val="nothing"/>
      <w:lvlText w:val=""/>
      <w:lvlJc w:val="left"/>
      <w:pPr>
        <w:ind w:left="0" w:firstLine="0"/>
      </w:pPr>
    </w:lvl>
    <w:lvl w:ilvl="8" w:tplc="AB88226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9D30693"/>
    <w:multiLevelType w:val="multilevel"/>
    <w:tmpl w:val="F168C68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2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7"/>
  </w:num>
  <w:num w:numId="3">
    <w:abstractNumId w:val="19"/>
  </w:num>
  <w:num w:numId="4">
    <w:abstractNumId w:val="22"/>
  </w:num>
  <w:num w:numId="5">
    <w:abstractNumId w:val="10"/>
  </w:num>
  <w:num w:numId="6">
    <w:abstractNumId w:val="0"/>
  </w:num>
  <w:num w:numId="7">
    <w:abstractNumId w:val="13"/>
  </w:num>
  <w:num w:numId="8">
    <w:abstractNumId w:val="21"/>
  </w:num>
  <w:num w:numId="9">
    <w:abstractNumId w:val="15"/>
  </w:num>
  <w:num w:numId="10">
    <w:abstractNumId w:val="9"/>
  </w:num>
  <w:num w:numId="11">
    <w:abstractNumId w:val="8"/>
  </w:num>
  <w:num w:numId="12">
    <w:abstractNumId w:val="7"/>
  </w:num>
  <w:num w:numId="13">
    <w:abstractNumId w:val="4"/>
  </w:num>
  <w:num w:numId="14">
    <w:abstractNumId w:val="16"/>
  </w:num>
  <w:num w:numId="15">
    <w:abstractNumId w:val="20"/>
  </w:num>
  <w:num w:numId="16">
    <w:abstractNumId w:val="5"/>
  </w:num>
  <w:num w:numId="17">
    <w:abstractNumId w:val="2"/>
  </w:num>
  <w:num w:numId="18">
    <w:abstractNumId w:val="6"/>
  </w:num>
  <w:num w:numId="19">
    <w:abstractNumId w:val="18"/>
  </w:num>
  <w:num w:numId="20">
    <w:abstractNumId w:val="14"/>
  </w:num>
  <w:num w:numId="21">
    <w:abstractNumId w:val="1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D2"/>
    <w:rsid w:val="00004355"/>
    <w:rsid w:val="00014CF8"/>
    <w:rsid w:val="00025340"/>
    <w:rsid w:val="00027D99"/>
    <w:rsid w:val="000613DD"/>
    <w:rsid w:val="0006252A"/>
    <w:rsid w:val="0006397B"/>
    <w:rsid w:val="00063C64"/>
    <w:rsid w:val="00070670"/>
    <w:rsid w:val="00075FBB"/>
    <w:rsid w:val="0009090D"/>
    <w:rsid w:val="00093224"/>
    <w:rsid w:val="000968E4"/>
    <w:rsid w:val="000A3006"/>
    <w:rsid w:val="000B3183"/>
    <w:rsid w:val="000C2CD2"/>
    <w:rsid w:val="000C5699"/>
    <w:rsid w:val="000E11D9"/>
    <w:rsid w:val="000E1B00"/>
    <w:rsid w:val="000E4B35"/>
    <w:rsid w:val="00105394"/>
    <w:rsid w:val="001222CB"/>
    <w:rsid w:val="0014093A"/>
    <w:rsid w:val="00150E2D"/>
    <w:rsid w:val="00154559"/>
    <w:rsid w:val="00157C96"/>
    <w:rsid w:val="00177B58"/>
    <w:rsid w:val="0019575C"/>
    <w:rsid w:val="0019660F"/>
    <w:rsid w:val="001A3A11"/>
    <w:rsid w:val="001A758F"/>
    <w:rsid w:val="001B7197"/>
    <w:rsid w:val="001D011A"/>
    <w:rsid w:val="001D3326"/>
    <w:rsid w:val="001D3FF3"/>
    <w:rsid w:val="001F004F"/>
    <w:rsid w:val="001F4583"/>
    <w:rsid w:val="002006A9"/>
    <w:rsid w:val="0021441B"/>
    <w:rsid w:val="00220683"/>
    <w:rsid w:val="00235D22"/>
    <w:rsid w:val="00242FF3"/>
    <w:rsid w:val="00243705"/>
    <w:rsid w:val="00244DBC"/>
    <w:rsid w:val="00255EBB"/>
    <w:rsid w:val="00256E43"/>
    <w:rsid w:val="00261FB9"/>
    <w:rsid w:val="0027454E"/>
    <w:rsid w:val="00274813"/>
    <w:rsid w:val="00281D32"/>
    <w:rsid w:val="00282A59"/>
    <w:rsid w:val="002857CA"/>
    <w:rsid w:val="00291787"/>
    <w:rsid w:val="00292942"/>
    <w:rsid w:val="002B7B15"/>
    <w:rsid w:val="002C0471"/>
    <w:rsid w:val="002E02BA"/>
    <w:rsid w:val="002E104B"/>
    <w:rsid w:val="002E2AB6"/>
    <w:rsid w:val="002E5AF6"/>
    <w:rsid w:val="002F5A34"/>
    <w:rsid w:val="00312803"/>
    <w:rsid w:val="00312E66"/>
    <w:rsid w:val="00315246"/>
    <w:rsid w:val="00336768"/>
    <w:rsid w:val="00337CCF"/>
    <w:rsid w:val="00341EA2"/>
    <w:rsid w:val="00361EE9"/>
    <w:rsid w:val="00363AE0"/>
    <w:rsid w:val="00370297"/>
    <w:rsid w:val="00390F96"/>
    <w:rsid w:val="0039272D"/>
    <w:rsid w:val="00395E6D"/>
    <w:rsid w:val="003A4E37"/>
    <w:rsid w:val="003A75FE"/>
    <w:rsid w:val="003B1695"/>
    <w:rsid w:val="003B2BCC"/>
    <w:rsid w:val="003B58CA"/>
    <w:rsid w:val="003C2E0A"/>
    <w:rsid w:val="003C3193"/>
    <w:rsid w:val="003C5EB6"/>
    <w:rsid w:val="003D0C50"/>
    <w:rsid w:val="003D2768"/>
    <w:rsid w:val="003F6524"/>
    <w:rsid w:val="0040345B"/>
    <w:rsid w:val="00404CAB"/>
    <w:rsid w:val="00406252"/>
    <w:rsid w:val="00407307"/>
    <w:rsid w:val="00410DF4"/>
    <w:rsid w:val="00411422"/>
    <w:rsid w:val="0041148E"/>
    <w:rsid w:val="00431A9D"/>
    <w:rsid w:val="00433512"/>
    <w:rsid w:val="004455DB"/>
    <w:rsid w:val="00452456"/>
    <w:rsid w:val="00455C85"/>
    <w:rsid w:val="004645BF"/>
    <w:rsid w:val="00467561"/>
    <w:rsid w:val="00470B59"/>
    <w:rsid w:val="00480CC9"/>
    <w:rsid w:val="004822BF"/>
    <w:rsid w:val="00482B88"/>
    <w:rsid w:val="00482CB1"/>
    <w:rsid w:val="00486269"/>
    <w:rsid w:val="004A05E7"/>
    <w:rsid w:val="004B08C8"/>
    <w:rsid w:val="004B4130"/>
    <w:rsid w:val="004C00DB"/>
    <w:rsid w:val="004C642D"/>
    <w:rsid w:val="004E42C0"/>
    <w:rsid w:val="004E5466"/>
    <w:rsid w:val="004E66FB"/>
    <w:rsid w:val="004F1951"/>
    <w:rsid w:val="004F5E50"/>
    <w:rsid w:val="0050598A"/>
    <w:rsid w:val="0052071E"/>
    <w:rsid w:val="005265CD"/>
    <w:rsid w:val="00526705"/>
    <w:rsid w:val="005267D2"/>
    <w:rsid w:val="00533529"/>
    <w:rsid w:val="00544124"/>
    <w:rsid w:val="0055059D"/>
    <w:rsid w:val="0055561D"/>
    <w:rsid w:val="00587A71"/>
    <w:rsid w:val="005A1EAF"/>
    <w:rsid w:val="005A648F"/>
    <w:rsid w:val="005D62C9"/>
    <w:rsid w:val="005E1B0A"/>
    <w:rsid w:val="005E1CC7"/>
    <w:rsid w:val="005E42E1"/>
    <w:rsid w:val="005E5B52"/>
    <w:rsid w:val="005E6D68"/>
    <w:rsid w:val="006057AE"/>
    <w:rsid w:val="0061020F"/>
    <w:rsid w:val="00611CE4"/>
    <w:rsid w:val="0061511D"/>
    <w:rsid w:val="00616896"/>
    <w:rsid w:val="00616E4E"/>
    <w:rsid w:val="00627B8D"/>
    <w:rsid w:val="00632068"/>
    <w:rsid w:val="00633941"/>
    <w:rsid w:val="00634FC8"/>
    <w:rsid w:val="00636218"/>
    <w:rsid w:val="00643BBA"/>
    <w:rsid w:val="00661309"/>
    <w:rsid w:val="006646F7"/>
    <w:rsid w:val="00677B3A"/>
    <w:rsid w:val="00684260"/>
    <w:rsid w:val="00686AD6"/>
    <w:rsid w:val="00690AB3"/>
    <w:rsid w:val="00691BCF"/>
    <w:rsid w:val="00692729"/>
    <w:rsid w:val="0069507C"/>
    <w:rsid w:val="006A3746"/>
    <w:rsid w:val="006A3E85"/>
    <w:rsid w:val="006A595E"/>
    <w:rsid w:val="006A6DE2"/>
    <w:rsid w:val="006B0CF8"/>
    <w:rsid w:val="006B7194"/>
    <w:rsid w:val="006D085D"/>
    <w:rsid w:val="006D0EDA"/>
    <w:rsid w:val="006E3663"/>
    <w:rsid w:val="006E3C7E"/>
    <w:rsid w:val="006E3D27"/>
    <w:rsid w:val="006E7061"/>
    <w:rsid w:val="006F3D48"/>
    <w:rsid w:val="007015B8"/>
    <w:rsid w:val="00711BA9"/>
    <w:rsid w:val="0071260E"/>
    <w:rsid w:val="0073298F"/>
    <w:rsid w:val="00741109"/>
    <w:rsid w:val="00742042"/>
    <w:rsid w:val="0074432C"/>
    <w:rsid w:val="00745DC1"/>
    <w:rsid w:val="00764ED0"/>
    <w:rsid w:val="007719DC"/>
    <w:rsid w:val="00783B93"/>
    <w:rsid w:val="00783E47"/>
    <w:rsid w:val="007841BF"/>
    <w:rsid w:val="00786A43"/>
    <w:rsid w:val="00791E19"/>
    <w:rsid w:val="0079493E"/>
    <w:rsid w:val="007A0351"/>
    <w:rsid w:val="007B7606"/>
    <w:rsid w:val="007C24D5"/>
    <w:rsid w:val="007D0ACF"/>
    <w:rsid w:val="007D1A0B"/>
    <w:rsid w:val="007D3FBD"/>
    <w:rsid w:val="007E4AE1"/>
    <w:rsid w:val="007E6492"/>
    <w:rsid w:val="008025B9"/>
    <w:rsid w:val="00803A97"/>
    <w:rsid w:val="00817303"/>
    <w:rsid w:val="00831A1C"/>
    <w:rsid w:val="00833D93"/>
    <w:rsid w:val="00835EB6"/>
    <w:rsid w:val="00837A75"/>
    <w:rsid w:val="00837C3F"/>
    <w:rsid w:val="0085021A"/>
    <w:rsid w:val="00851DD0"/>
    <w:rsid w:val="00856A60"/>
    <w:rsid w:val="008856C3"/>
    <w:rsid w:val="008A261B"/>
    <w:rsid w:val="008A3674"/>
    <w:rsid w:val="008C0493"/>
    <w:rsid w:val="008C1743"/>
    <w:rsid w:val="008C1949"/>
    <w:rsid w:val="008C7AD8"/>
    <w:rsid w:val="008D0D63"/>
    <w:rsid w:val="008D1E1B"/>
    <w:rsid w:val="008D3401"/>
    <w:rsid w:val="008D5691"/>
    <w:rsid w:val="008E093B"/>
    <w:rsid w:val="008F2C2F"/>
    <w:rsid w:val="008F4511"/>
    <w:rsid w:val="00915626"/>
    <w:rsid w:val="00917AB7"/>
    <w:rsid w:val="00924FF4"/>
    <w:rsid w:val="0092695A"/>
    <w:rsid w:val="009276CE"/>
    <w:rsid w:val="00930B7F"/>
    <w:rsid w:val="00931379"/>
    <w:rsid w:val="009528ED"/>
    <w:rsid w:val="009538E9"/>
    <w:rsid w:val="00963F07"/>
    <w:rsid w:val="00976BD7"/>
    <w:rsid w:val="00977FEE"/>
    <w:rsid w:val="009806FF"/>
    <w:rsid w:val="00994378"/>
    <w:rsid w:val="0099546D"/>
    <w:rsid w:val="00996031"/>
    <w:rsid w:val="00997132"/>
    <w:rsid w:val="009A2D1A"/>
    <w:rsid w:val="009A4B39"/>
    <w:rsid w:val="009B18AB"/>
    <w:rsid w:val="009C5664"/>
    <w:rsid w:val="009D2D45"/>
    <w:rsid w:val="009E24EE"/>
    <w:rsid w:val="009E7CB8"/>
    <w:rsid w:val="009F0884"/>
    <w:rsid w:val="00A00ABD"/>
    <w:rsid w:val="00A31669"/>
    <w:rsid w:val="00A33779"/>
    <w:rsid w:val="00A36C1E"/>
    <w:rsid w:val="00A72A13"/>
    <w:rsid w:val="00A762E8"/>
    <w:rsid w:val="00A85710"/>
    <w:rsid w:val="00AA7C73"/>
    <w:rsid w:val="00AB119C"/>
    <w:rsid w:val="00AC00C9"/>
    <w:rsid w:val="00AC6C9D"/>
    <w:rsid w:val="00AD1912"/>
    <w:rsid w:val="00AE68A4"/>
    <w:rsid w:val="00AF2372"/>
    <w:rsid w:val="00AF4924"/>
    <w:rsid w:val="00AF7462"/>
    <w:rsid w:val="00AF79A3"/>
    <w:rsid w:val="00B06649"/>
    <w:rsid w:val="00B255FA"/>
    <w:rsid w:val="00B25634"/>
    <w:rsid w:val="00B33395"/>
    <w:rsid w:val="00B35DDB"/>
    <w:rsid w:val="00B44D7F"/>
    <w:rsid w:val="00B473DD"/>
    <w:rsid w:val="00B54E4E"/>
    <w:rsid w:val="00B6488B"/>
    <w:rsid w:val="00B807CA"/>
    <w:rsid w:val="00BA1996"/>
    <w:rsid w:val="00BA449A"/>
    <w:rsid w:val="00BA577B"/>
    <w:rsid w:val="00BB36BA"/>
    <w:rsid w:val="00BB3EC5"/>
    <w:rsid w:val="00BB7406"/>
    <w:rsid w:val="00BC330E"/>
    <w:rsid w:val="00BC78D7"/>
    <w:rsid w:val="00BD3F65"/>
    <w:rsid w:val="00BD6804"/>
    <w:rsid w:val="00BE0B29"/>
    <w:rsid w:val="00BE2D5E"/>
    <w:rsid w:val="00BE6DB7"/>
    <w:rsid w:val="00BF56E9"/>
    <w:rsid w:val="00C0590B"/>
    <w:rsid w:val="00C06C3E"/>
    <w:rsid w:val="00C22CAB"/>
    <w:rsid w:val="00C30B5F"/>
    <w:rsid w:val="00C313ED"/>
    <w:rsid w:val="00C60790"/>
    <w:rsid w:val="00C630AF"/>
    <w:rsid w:val="00C640FC"/>
    <w:rsid w:val="00C84D8B"/>
    <w:rsid w:val="00CA6266"/>
    <w:rsid w:val="00CA6A46"/>
    <w:rsid w:val="00CD2D5E"/>
    <w:rsid w:val="00CD3CEF"/>
    <w:rsid w:val="00CF7424"/>
    <w:rsid w:val="00D006B3"/>
    <w:rsid w:val="00D1558F"/>
    <w:rsid w:val="00D16EF1"/>
    <w:rsid w:val="00D16FBF"/>
    <w:rsid w:val="00D24CBE"/>
    <w:rsid w:val="00D33D42"/>
    <w:rsid w:val="00D40E36"/>
    <w:rsid w:val="00D43F69"/>
    <w:rsid w:val="00D5641E"/>
    <w:rsid w:val="00D57AA7"/>
    <w:rsid w:val="00D65D48"/>
    <w:rsid w:val="00D71761"/>
    <w:rsid w:val="00D9634B"/>
    <w:rsid w:val="00DB055B"/>
    <w:rsid w:val="00DC2180"/>
    <w:rsid w:val="00DC7594"/>
    <w:rsid w:val="00DD0C0A"/>
    <w:rsid w:val="00DD5B07"/>
    <w:rsid w:val="00DE5B2A"/>
    <w:rsid w:val="00DF22BD"/>
    <w:rsid w:val="00E15A72"/>
    <w:rsid w:val="00E1769F"/>
    <w:rsid w:val="00E31873"/>
    <w:rsid w:val="00E3716E"/>
    <w:rsid w:val="00E37B18"/>
    <w:rsid w:val="00E4190E"/>
    <w:rsid w:val="00E45CD8"/>
    <w:rsid w:val="00E47E91"/>
    <w:rsid w:val="00E53CD9"/>
    <w:rsid w:val="00E61C31"/>
    <w:rsid w:val="00E62755"/>
    <w:rsid w:val="00E64395"/>
    <w:rsid w:val="00E70048"/>
    <w:rsid w:val="00E822AC"/>
    <w:rsid w:val="00E879E4"/>
    <w:rsid w:val="00E9366B"/>
    <w:rsid w:val="00EB13C3"/>
    <w:rsid w:val="00EC39E9"/>
    <w:rsid w:val="00ED13FF"/>
    <w:rsid w:val="00EE58E9"/>
    <w:rsid w:val="00EE6255"/>
    <w:rsid w:val="00EE7039"/>
    <w:rsid w:val="00EF1161"/>
    <w:rsid w:val="00EF4BCB"/>
    <w:rsid w:val="00F02B80"/>
    <w:rsid w:val="00F11C12"/>
    <w:rsid w:val="00F14919"/>
    <w:rsid w:val="00F159BF"/>
    <w:rsid w:val="00F20D98"/>
    <w:rsid w:val="00F23A57"/>
    <w:rsid w:val="00F2461E"/>
    <w:rsid w:val="00F249C6"/>
    <w:rsid w:val="00F24F55"/>
    <w:rsid w:val="00F260BE"/>
    <w:rsid w:val="00F34823"/>
    <w:rsid w:val="00F41112"/>
    <w:rsid w:val="00F4292D"/>
    <w:rsid w:val="00F46F36"/>
    <w:rsid w:val="00F52EC5"/>
    <w:rsid w:val="00F57D25"/>
    <w:rsid w:val="00F71BE0"/>
    <w:rsid w:val="00F71F49"/>
    <w:rsid w:val="00F71F56"/>
    <w:rsid w:val="00F80F38"/>
    <w:rsid w:val="00F87BFB"/>
    <w:rsid w:val="00F9291D"/>
    <w:rsid w:val="00FA59FC"/>
    <w:rsid w:val="00FB6838"/>
    <w:rsid w:val="00FB6FF2"/>
    <w:rsid w:val="00FC6E25"/>
    <w:rsid w:val="00FD6F5C"/>
    <w:rsid w:val="00FE402E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C5E33"/>
  <w15:docId w15:val="{9FCFD292-F9E8-4FEB-8CB3-DCB18DE4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37A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No Spacing"/>
    <w:uiPriority w:val="1"/>
    <w:qFormat/>
    <w:rsid w:val="00F8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2006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006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90E6-6E72-4B0D-A34E-DC28B469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44</cp:revision>
  <cp:lastPrinted>2024-09-02T13:22:00Z</cp:lastPrinted>
  <dcterms:created xsi:type="dcterms:W3CDTF">2023-09-20T08:05:00Z</dcterms:created>
  <dcterms:modified xsi:type="dcterms:W3CDTF">2024-09-02T13:23:00Z</dcterms:modified>
</cp:coreProperties>
</file>