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3B7" w:rsidRPr="00556A81" w:rsidRDefault="009323B7" w:rsidP="009323B7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A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  <w:r w:rsidRPr="00556A8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8800AED" wp14:editId="1330070F">
            <wp:extent cx="64770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3B7" w:rsidRPr="00556A81" w:rsidRDefault="009323B7" w:rsidP="009323B7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23B7" w:rsidRPr="00556A81" w:rsidRDefault="009323B7" w:rsidP="0093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6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ГОРОДСКОЕ ПОСЕЛЕНИЕ «ПОСЕЛОК СЕВЕРНЫЙ»</w:t>
      </w:r>
    </w:p>
    <w:p w:rsidR="009323B7" w:rsidRPr="00556A81" w:rsidRDefault="009323B7" w:rsidP="0093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6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РАЙОНА «БЕЛГОРОДСКИЙ РАЙОН»</w:t>
      </w:r>
    </w:p>
    <w:p w:rsidR="009323B7" w:rsidRPr="00556A81" w:rsidRDefault="009323B7" w:rsidP="0093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56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БЕЛГОРОДСКОЙ ОБЛАСТИ</w:t>
      </w:r>
    </w:p>
    <w:p w:rsidR="009323B7" w:rsidRPr="00556A81" w:rsidRDefault="009323B7" w:rsidP="009323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9323B7" w:rsidRPr="00556A81" w:rsidRDefault="009323B7" w:rsidP="0093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6A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ПОСЕЛКОВОЕ СОБРАНИЕ ГОРОДСКОГО ПОСЕЛЕНИЯ «ПОСЕЛОК СЕВЕРНЫЙ» </w:t>
      </w:r>
    </w:p>
    <w:p w:rsidR="009323B7" w:rsidRPr="003A2FB2" w:rsidRDefault="003A2FB2" w:rsidP="003A2FB2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шестое заседание поселкового собрания</w:t>
      </w:r>
    </w:p>
    <w:bookmarkEnd w:id="0"/>
    <w:p w:rsidR="009323B7" w:rsidRPr="00556A81" w:rsidRDefault="009323B7" w:rsidP="00932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6A81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9323B7" w:rsidRPr="00556A81" w:rsidRDefault="009323B7" w:rsidP="009323B7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323B7" w:rsidRPr="003A2FB2" w:rsidRDefault="009323B7" w:rsidP="009323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D0197" w:rsidRPr="003A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3A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D0197" w:rsidRPr="003A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</w:t>
      </w:r>
      <w:r w:rsidRPr="003A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C2CE8" w:rsidRPr="003A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A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3A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="003A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A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D0197" w:rsidRPr="003A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</w:p>
    <w:p w:rsidR="00290BDD" w:rsidRPr="003A2FB2" w:rsidRDefault="00290BDD" w:rsidP="00290BD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323B7" w:rsidRDefault="009323B7" w:rsidP="00290BD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4204A" w:rsidRDefault="00E63468" w:rsidP="009323B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46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9323B7">
        <w:rPr>
          <w:rFonts w:ascii="Times New Roman" w:hAnsi="Times New Roman" w:cs="Times New Roman"/>
          <w:b/>
          <w:sz w:val="28"/>
          <w:szCs w:val="28"/>
        </w:rPr>
        <w:t>поселкового</w:t>
      </w:r>
      <w:r w:rsidRPr="00E63468">
        <w:rPr>
          <w:rFonts w:ascii="Times New Roman" w:hAnsi="Times New Roman" w:cs="Times New Roman"/>
          <w:b/>
          <w:sz w:val="28"/>
          <w:szCs w:val="28"/>
        </w:rPr>
        <w:t xml:space="preserve"> собрания </w:t>
      </w:r>
      <w:r w:rsidR="009323B7">
        <w:rPr>
          <w:rFonts w:ascii="Times New Roman" w:hAnsi="Times New Roman" w:cs="Times New Roman"/>
          <w:b/>
          <w:sz w:val="28"/>
          <w:szCs w:val="28"/>
        </w:rPr>
        <w:br/>
        <w:t>городского</w:t>
      </w:r>
      <w:r w:rsidRPr="00E6346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9323B7">
        <w:rPr>
          <w:rFonts w:ascii="Times New Roman" w:hAnsi="Times New Roman" w:cs="Times New Roman"/>
          <w:b/>
          <w:sz w:val="28"/>
          <w:szCs w:val="28"/>
        </w:rPr>
        <w:t xml:space="preserve">«Поселок Северный» </w:t>
      </w:r>
      <w:r w:rsidRPr="00E6346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323B7">
        <w:rPr>
          <w:rFonts w:ascii="Times New Roman" w:hAnsi="Times New Roman" w:cs="Times New Roman"/>
          <w:b/>
          <w:sz w:val="28"/>
          <w:szCs w:val="28"/>
        </w:rPr>
        <w:t>05</w:t>
      </w:r>
      <w:r w:rsidRPr="00E63468">
        <w:rPr>
          <w:rFonts w:ascii="Times New Roman" w:hAnsi="Times New Roman" w:cs="Times New Roman"/>
          <w:b/>
          <w:sz w:val="28"/>
          <w:szCs w:val="28"/>
        </w:rPr>
        <w:t xml:space="preserve">.09.2007 № </w:t>
      </w:r>
      <w:r w:rsidR="009323B7">
        <w:rPr>
          <w:rFonts w:ascii="Times New Roman" w:hAnsi="Times New Roman" w:cs="Times New Roman"/>
          <w:b/>
          <w:sz w:val="28"/>
          <w:szCs w:val="28"/>
        </w:rPr>
        <w:t>24</w:t>
      </w:r>
    </w:p>
    <w:p w:rsidR="009323B7" w:rsidRDefault="00E63468" w:rsidP="009323B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468">
        <w:rPr>
          <w:rFonts w:ascii="Times New Roman" w:hAnsi="Times New Roman" w:cs="Times New Roman"/>
          <w:b/>
          <w:sz w:val="28"/>
          <w:szCs w:val="28"/>
        </w:rPr>
        <w:t xml:space="preserve"> «Об установлении земельного налога на территории </w:t>
      </w:r>
    </w:p>
    <w:p w:rsidR="009323B7" w:rsidRDefault="009323B7" w:rsidP="009323B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E63468" w:rsidRPr="00E63468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«Поселок Северный» </w:t>
      </w:r>
    </w:p>
    <w:p w:rsidR="00E63468" w:rsidRDefault="00E63468" w:rsidP="009323B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46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323B7">
        <w:rPr>
          <w:rFonts w:ascii="Times New Roman" w:hAnsi="Times New Roman" w:cs="Times New Roman"/>
          <w:b/>
          <w:sz w:val="28"/>
          <w:szCs w:val="28"/>
        </w:rPr>
        <w:t>района</w:t>
      </w:r>
      <w:r w:rsidRPr="00E63468">
        <w:rPr>
          <w:rFonts w:ascii="Times New Roman" w:hAnsi="Times New Roman" w:cs="Times New Roman"/>
          <w:b/>
          <w:sz w:val="28"/>
          <w:szCs w:val="28"/>
        </w:rPr>
        <w:t xml:space="preserve"> «Белгородский район»</w:t>
      </w:r>
    </w:p>
    <w:p w:rsidR="00C53FCE" w:rsidRPr="00E63468" w:rsidRDefault="00C53FCE" w:rsidP="009323B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FCE" w:rsidRPr="00654164" w:rsidRDefault="00C53FCE" w:rsidP="00C53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FC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N 131-ФЗ «Об общих принципах организации местного самоуправления в Российской Федерации», со статьей 394 главы 31 Налогового кодекса Российской Федерации и </w:t>
      </w:r>
      <w:r w:rsidRPr="00654164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654164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«Поселок Северный» </w:t>
      </w:r>
      <w:r w:rsidRPr="00654164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</w:p>
    <w:p w:rsidR="00C53FCE" w:rsidRPr="00654164" w:rsidRDefault="00C53FCE" w:rsidP="00C53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FCE" w:rsidRDefault="00C53FCE" w:rsidP="00C53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поселковое </w:t>
      </w:r>
      <w:r w:rsidRPr="00654164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654164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«Поселок Северный»</w:t>
      </w:r>
      <w:r w:rsidRPr="00654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164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C53FCE" w:rsidRPr="00C53FCE" w:rsidRDefault="00C53FCE" w:rsidP="00C53F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</w:p>
    <w:p w:rsidR="00C53FCE" w:rsidRPr="00E63468" w:rsidRDefault="00C53FCE" w:rsidP="00C53FCE">
      <w:pPr>
        <w:pStyle w:val="2"/>
        <w:keepLines w:val="0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68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E63468">
        <w:rPr>
          <w:rFonts w:ascii="Times New Roman" w:hAnsi="Times New Roman" w:cs="Times New Roman"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sz w:val="28"/>
          <w:szCs w:val="28"/>
        </w:rPr>
        <w:t>поселкового</w:t>
      </w:r>
      <w:r w:rsidRPr="00E63468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E63468">
        <w:rPr>
          <w:rFonts w:ascii="Times New Roman" w:hAnsi="Times New Roman" w:cs="Times New Roman"/>
          <w:sz w:val="28"/>
          <w:szCs w:val="28"/>
        </w:rPr>
        <w:t xml:space="preserve"> поселения </w:t>
      </w:r>
      <w:r>
        <w:rPr>
          <w:rFonts w:ascii="Times New Roman" w:hAnsi="Times New Roman" w:cs="Times New Roman"/>
          <w:sz w:val="28"/>
          <w:szCs w:val="28"/>
        </w:rPr>
        <w:t xml:space="preserve">«Поселок Северный» </w:t>
      </w:r>
      <w:r w:rsidRPr="00E63468">
        <w:rPr>
          <w:rFonts w:ascii="Times New Roman" w:hAnsi="Times New Roman" w:cs="Times New Roman"/>
          <w:sz w:val="28"/>
          <w:szCs w:val="28"/>
        </w:rPr>
        <w:t>от 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3468">
        <w:rPr>
          <w:rFonts w:ascii="Times New Roman" w:hAnsi="Times New Roman" w:cs="Times New Roman"/>
          <w:sz w:val="28"/>
          <w:szCs w:val="28"/>
        </w:rPr>
        <w:t xml:space="preserve">.09.2007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63468">
        <w:rPr>
          <w:rFonts w:ascii="Times New Roman" w:hAnsi="Times New Roman" w:cs="Times New Roman"/>
          <w:sz w:val="28"/>
          <w:szCs w:val="28"/>
        </w:rPr>
        <w:t xml:space="preserve"> </w:t>
      </w:r>
      <w:r w:rsidRPr="00E63468">
        <w:rPr>
          <w:rFonts w:ascii="Times New Roman" w:hAnsi="Times New Roman" w:cs="Times New Roman"/>
          <w:bCs/>
          <w:sz w:val="28"/>
          <w:szCs w:val="28"/>
        </w:rPr>
        <w:t xml:space="preserve">«Об установлении земельного налога на </w:t>
      </w:r>
      <w:r w:rsidRPr="00E63468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E6346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«Поселок Северный» </w:t>
      </w:r>
      <w:r w:rsidRPr="00E63468">
        <w:rPr>
          <w:rFonts w:ascii="Times New Roman" w:hAnsi="Times New Roman" w:cs="Times New Roman"/>
          <w:sz w:val="28"/>
          <w:szCs w:val="28"/>
        </w:rPr>
        <w:t>муниципального образования «Белгородский район» (далее - решение)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3468">
        <w:rPr>
          <w:rFonts w:ascii="Times New Roman" w:hAnsi="Times New Roman" w:cs="Times New Roman"/>
          <w:sz w:val="28"/>
          <w:szCs w:val="28"/>
        </w:rPr>
        <w:t>изменения:</w:t>
      </w:r>
    </w:p>
    <w:p w:rsidR="00C53FCE" w:rsidRPr="00C53FCE" w:rsidRDefault="00C53FCE" w:rsidP="00C53FCE">
      <w:pPr>
        <w:pStyle w:val="af9"/>
        <w:numPr>
          <w:ilvl w:val="1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53FCE">
        <w:rPr>
          <w:rFonts w:ascii="Times New Roman" w:hAnsi="Times New Roman" w:cs="Times New Roman"/>
          <w:sz w:val="28"/>
          <w:szCs w:val="28"/>
        </w:rPr>
        <w:t>Дополнить решение пунктом 9.1 следующего содержания:</w:t>
      </w:r>
    </w:p>
    <w:p w:rsidR="00C53FCE" w:rsidRPr="00C53FCE" w:rsidRDefault="00C53FCE" w:rsidP="00C53FCE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FCE">
        <w:rPr>
          <w:rFonts w:ascii="Times New Roman" w:hAnsi="Times New Roman" w:cs="Times New Roman"/>
          <w:sz w:val="28"/>
          <w:szCs w:val="28"/>
        </w:rPr>
        <w:t>«9.1. «Предоставить налоговую льготу в виде уменьшения исчисленной суммы земельного налога на 75 % процентов коммерческим организациям, к видам деятельности которых отнесено строительство жилых зданий, в собственности которых находятся земельные участки, с видом разрешенного использования для индивидуального жилищного строительства.</w:t>
      </w:r>
    </w:p>
    <w:p w:rsidR="00C53FCE" w:rsidRPr="00C53FCE" w:rsidRDefault="00C53FCE" w:rsidP="00C53FC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FCE">
        <w:rPr>
          <w:rFonts w:ascii="Times New Roman" w:hAnsi="Times New Roman" w:cs="Times New Roman"/>
          <w:sz w:val="28"/>
          <w:szCs w:val="28"/>
        </w:rPr>
        <w:t xml:space="preserve">Положение данного пункта применяется в течение периода, превышающего три года с даты государственной регистрации прав на данные земельные </w:t>
      </w:r>
      <w:r w:rsidRPr="00C53FCE">
        <w:rPr>
          <w:rFonts w:ascii="Times New Roman" w:hAnsi="Times New Roman" w:cs="Times New Roman"/>
          <w:sz w:val="28"/>
          <w:szCs w:val="28"/>
        </w:rPr>
        <w:lastRenderedPageBreak/>
        <w:t>участки, вплоть до даты государственной регистрации прав на построенный жилой дом».</w:t>
      </w:r>
    </w:p>
    <w:p w:rsidR="00C53FCE" w:rsidRPr="0071681B" w:rsidRDefault="00C53FCE" w:rsidP="003A2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FCE">
        <w:rPr>
          <w:rFonts w:ascii="Times New Roman" w:hAnsi="Times New Roman" w:cs="Times New Roman"/>
          <w:sz w:val="28"/>
          <w:szCs w:val="28"/>
        </w:rPr>
        <w:t>2. Опубликовать настоящее решение, обнародовать и разместить на официально</w:t>
      </w:r>
      <w:r w:rsidR="001A24B9">
        <w:rPr>
          <w:rFonts w:ascii="Times New Roman" w:hAnsi="Times New Roman" w:cs="Times New Roman"/>
          <w:sz w:val="28"/>
          <w:szCs w:val="28"/>
        </w:rPr>
        <w:t>м</w:t>
      </w:r>
      <w:r w:rsidRPr="00C53FCE"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71681B"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 городского поселения «Поселок Северный» муниципального района «Белгородский район» Белгородской области (https://poseloksevernyj-r31.gosweb.gosuslugi</w:t>
      </w:r>
      <w:r w:rsidRPr="0071681B">
        <w:rPr>
          <w:rFonts w:ascii="Times New Roman" w:hAnsi="Times New Roman" w:cs="Times New Roman"/>
          <w:sz w:val="28"/>
          <w:szCs w:val="28"/>
        </w:rPr>
        <w:t>.ru).</w:t>
      </w:r>
    </w:p>
    <w:p w:rsidR="00C53FCE" w:rsidRPr="00C53FCE" w:rsidRDefault="00C53FCE" w:rsidP="00C53F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C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и его действие распространяется на правоотношения, возникшие с 1 января 202</w:t>
      </w:r>
      <w:r w:rsidR="00D54F80">
        <w:rPr>
          <w:rFonts w:ascii="Times New Roman" w:hAnsi="Times New Roman" w:cs="Times New Roman"/>
          <w:sz w:val="28"/>
          <w:szCs w:val="28"/>
        </w:rPr>
        <w:t>3</w:t>
      </w:r>
      <w:r w:rsidRPr="00C53F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323B7" w:rsidRPr="00041564" w:rsidRDefault="00C53FCE" w:rsidP="00C53F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FCE">
        <w:rPr>
          <w:rFonts w:ascii="Times New Roman" w:hAnsi="Times New Roman" w:cs="Times New Roman"/>
          <w:sz w:val="28"/>
          <w:szCs w:val="28"/>
        </w:rPr>
        <w:t xml:space="preserve">4. </w:t>
      </w:r>
      <w:r w:rsidRPr="0071681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                               на постоянную комиссию поселкового собрания городского поселения «Поселок Северный» </w:t>
      </w:r>
      <w:r w:rsidR="00EE5F70">
        <w:rPr>
          <w:rFonts w:ascii="Times New Roman" w:hAnsi="Times New Roman" w:cs="Times New Roman"/>
          <w:sz w:val="28"/>
          <w:szCs w:val="28"/>
        </w:rPr>
        <w:t>пятого</w:t>
      </w:r>
      <w:r w:rsidRPr="0071681B">
        <w:rPr>
          <w:rFonts w:ascii="Times New Roman" w:hAnsi="Times New Roman" w:cs="Times New Roman"/>
          <w:sz w:val="28"/>
          <w:szCs w:val="28"/>
        </w:rPr>
        <w:t xml:space="preserve"> созыва по бюджету, финансовой и налоговой политике (</w:t>
      </w:r>
      <w:proofErr w:type="spellStart"/>
      <w:r w:rsidRPr="0071681B">
        <w:rPr>
          <w:rFonts w:ascii="Times New Roman" w:hAnsi="Times New Roman" w:cs="Times New Roman"/>
          <w:sz w:val="28"/>
          <w:szCs w:val="28"/>
        </w:rPr>
        <w:t>Шальнева</w:t>
      </w:r>
      <w:proofErr w:type="spellEnd"/>
      <w:r w:rsidRPr="0071681B">
        <w:rPr>
          <w:rFonts w:ascii="Times New Roman" w:hAnsi="Times New Roman" w:cs="Times New Roman"/>
          <w:sz w:val="28"/>
          <w:szCs w:val="28"/>
        </w:rPr>
        <w:t xml:space="preserve"> Г.Н.).</w:t>
      </w:r>
    </w:p>
    <w:p w:rsidR="009323B7" w:rsidRPr="00041564" w:rsidRDefault="009323B7" w:rsidP="009323B7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23B7" w:rsidRPr="00041564" w:rsidRDefault="009323B7" w:rsidP="009323B7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23B7" w:rsidRPr="00B57102" w:rsidRDefault="009323B7" w:rsidP="009323B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B57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Председатель поселкового </w:t>
      </w:r>
    </w:p>
    <w:p w:rsidR="009323B7" w:rsidRPr="00B57102" w:rsidRDefault="009323B7" w:rsidP="009323B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7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собрания городского поселения</w:t>
      </w:r>
    </w:p>
    <w:p w:rsidR="009323B7" w:rsidRPr="00B57102" w:rsidRDefault="009323B7" w:rsidP="009323B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7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«Поселок Северный» </w:t>
      </w:r>
      <w:r w:rsidRPr="00B57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B57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 w:rsidRPr="00B57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B571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Ю.И. Амельченко                                 </w:t>
      </w:r>
    </w:p>
    <w:p w:rsidR="00700A9C" w:rsidRPr="00290BDD" w:rsidRDefault="00700A9C" w:rsidP="00290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00A9C" w:rsidRPr="00290BDD" w:rsidSect="009323B7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015" w:rsidRDefault="00493015">
      <w:pPr>
        <w:spacing w:after="0" w:line="240" w:lineRule="auto"/>
      </w:pPr>
      <w:r>
        <w:separator/>
      </w:r>
    </w:p>
  </w:endnote>
  <w:endnote w:type="continuationSeparator" w:id="0">
    <w:p w:rsidR="00493015" w:rsidRDefault="0049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015" w:rsidRDefault="00493015">
      <w:pPr>
        <w:spacing w:after="0" w:line="240" w:lineRule="auto"/>
      </w:pPr>
      <w:r>
        <w:separator/>
      </w:r>
    </w:p>
  </w:footnote>
  <w:footnote w:type="continuationSeparator" w:id="0">
    <w:p w:rsidR="00493015" w:rsidRDefault="0049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6111037"/>
      <w:docPartObj>
        <w:docPartGallery w:val="Page Numbers (Top of Page)"/>
        <w:docPartUnique/>
      </w:docPartObj>
    </w:sdtPr>
    <w:sdtEndPr/>
    <w:sdtContent>
      <w:p w:rsidR="009323B7" w:rsidRDefault="009323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017">
          <w:rPr>
            <w:noProof/>
          </w:rPr>
          <w:t>2</w:t>
        </w:r>
        <w:r>
          <w:fldChar w:fldCharType="end"/>
        </w:r>
      </w:p>
    </w:sdtContent>
  </w:sdt>
  <w:p w:rsidR="009323B7" w:rsidRDefault="009323B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22597AA9"/>
    <w:multiLevelType w:val="multilevel"/>
    <w:tmpl w:val="0EF6480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9C"/>
    <w:rsid w:val="001A24B9"/>
    <w:rsid w:val="00255FAA"/>
    <w:rsid w:val="00290BDD"/>
    <w:rsid w:val="002F1D70"/>
    <w:rsid w:val="003A2FB2"/>
    <w:rsid w:val="003B3192"/>
    <w:rsid w:val="00436BA2"/>
    <w:rsid w:val="0044204A"/>
    <w:rsid w:val="00493015"/>
    <w:rsid w:val="004E09AD"/>
    <w:rsid w:val="006C2CE8"/>
    <w:rsid w:val="00700A9C"/>
    <w:rsid w:val="0071681B"/>
    <w:rsid w:val="00861A02"/>
    <w:rsid w:val="008D0197"/>
    <w:rsid w:val="009323B7"/>
    <w:rsid w:val="00A05C95"/>
    <w:rsid w:val="00AD254A"/>
    <w:rsid w:val="00C53FCE"/>
    <w:rsid w:val="00CE41E6"/>
    <w:rsid w:val="00D312CE"/>
    <w:rsid w:val="00D52315"/>
    <w:rsid w:val="00D54F80"/>
    <w:rsid w:val="00DC3986"/>
    <w:rsid w:val="00E63468"/>
    <w:rsid w:val="00E6786A"/>
    <w:rsid w:val="00EC5017"/>
    <w:rsid w:val="00EE5F70"/>
    <w:rsid w:val="00F4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045B"/>
  <w15:docId w15:val="{26221AF3-45D2-491F-9197-80D93226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C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3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 Windows</cp:lastModifiedBy>
  <cp:revision>22</cp:revision>
  <cp:lastPrinted>2024-07-09T13:50:00Z</cp:lastPrinted>
  <dcterms:created xsi:type="dcterms:W3CDTF">2023-06-06T09:06:00Z</dcterms:created>
  <dcterms:modified xsi:type="dcterms:W3CDTF">2024-07-09T13:53:00Z</dcterms:modified>
</cp:coreProperties>
</file>